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1D" w:rsidRPr="00E5248B" w:rsidRDefault="00197E1D" w:rsidP="002F1940">
      <w:pPr>
        <w:pStyle w:val="Heading1"/>
        <w:rPr>
          <w:rFonts w:asciiTheme="minorHAnsi" w:hAnsiTheme="minorHAnsi"/>
        </w:rPr>
      </w:pPr>
      <w:bookmarkStart w:id="0" w:name="_Toc374628120"/>
      <w:bookmarkStart w:id="1" w:name="_Toc440834440"/>
      <w:bookmarkStart w:id="2" w:name="_GoBack"/>
      <w:bookmarkEnd w:id="2"/>
      <w:r w:rsidRPr="00E5248B">
        <w:rPr>
          <w:rFonts w:asciiTheme="minorHAnsi" w:hAnsiTheme="minorHAnsi"/>
        </w:rPr>
        <w:t>I MOODUL: Strateegiline planeerimine väikeettevõttes</w:t>
      </w:r>
      <w:bookmarkEnd w:id="0"/>
      <w:bookmarkEnd w:id="1"/>
    </w:p>
    <w:p w:rsidR="00ED3C37" w:rsidRPr="00E5248B" w:rsidRDefault="00C60F5A" w:rsidP="00197E1D">
      <w:pPr>
        <w:pStyle w:val="Heading2"/>
        <w:rPr>
          <w:rFonts w:asciiTheme="minorHAnsi" w:hAnsiTheme="minorHAnsi"/>
        </w:rPr>
      </w:pPr>
      <w:bookmarkStart w:id="3" w:name="_Toc374628121"/>
      <w:bookmarkStart w:id="4" w:name="_Toc440834441"/>
      <w:r w:rsidRPr="00E5248B">
        <w:rPr>
          <w:rFonts w:asciiTheme="minorHAnsi" w:hAnsiTheme="minorHAnsi"/>
        </w:rPr>
        <w:t>1.</w:t>
      </w:r>
      <w:r w:rsidR="00811AB9" w:rsidRPr="00E5248B">
        <w:rPr>
          <w:rFonts w:asciiTheme="minorHAnsi" w:hAnsiTheme="minorHAnsi"/>
        </w:rPr>
        <w:t xml:space="preserve"> </w:t>
      </w:r>
      <w:r w:rsidR="00ED3C37" w:rsidRPr="00E5248B">
        <w:rPr>
          <w:rFonts w:asciiTheme="minorHAnsi" w:hAnsiTheme="minorHAnsi"/>
        </w:rPr>
        <w:t xml:space="preserve">päev: </w:t>
      </w:r>
      <w:r w:rsidR="000C17F2" w:rsidRPr="00E5248B">
        <w:rPr>
          <w:rFonts w:asciiTheme="minorHAnsi" w:hAnsiTheme="minorHAnsi"/>
        </w:rPr>
        <w:t xml:space="preserve">Mina </w:t>
      </w:r>
      <w:r w:rsidR="001720B2" w:rsidRPr="00E5248B">
        <w:rPr>
          <w:rFonts w:asciiTheme="minorHAnsi" w:hAnsiTheme="minorHAnsi"/>
        </w:rPr>
        <w:t xml:space="preserve">– </w:t>
      </w:r>
      <w:r w:rsidR="000C17F2" w:rsidRPr="00E5248B">
        <w:rPr>
          <w:rFonts w:asciiTheme="minorHAnsi" w:hAnsiTheme="minorHAnsi"/>
        </w:rPr>
        <w:t>ettevõtja</w:t>
      </w:r>
      <w:r w:rsidR="001720B2" w:rsidRPr="00E5248B">
        <w:rPr>
          <w:rFonts w:asciiTheme="minorHAnsi" w:hAnsiTheme="minorHAnsi"/>
        </w:rPr>
        <w:t>. Ä</w:t>
      </w:r>
      <w:r w:rsidR="002F1940" w:rsidRPr="00E5248B">
        <w:rPr>
          <w:rFonts w:asciiTheme="minorHAnsi" w:hAnsiTheme="minorHAnsi"/>
        </w:rPr>
        <w:t>riidee</w:t>
      </w:r>
      <w:bookmarkEnd w:id="3"/>
      <w:r w:rsidR="000C17F2" w:rsidRPr="00E5248B">
        <w:rPr>
          <w:rFonts w:asciiTheme="minorHAnsi" w:hAnsiTheme="minorHAnsi"/>
        </w:rPr>
        <w:t xml:space="preserve"> ja ärimudel</w:t>
      </w:r>
      <w:bookmarkEnd w:id="4"/>
    </w:p>
    <w:p w:rsidR="00054A51" w:rsidRPr="00E5248B" w:rsidRDefault="00054A51" w:rsidP="00054A51">
      <w:pPr>
        <w:spacing w:after="0" w:line="240" w:lineRule="auto"/>
        <w:jc w:val="both"/>
        <w:rPr>
          <w:rFonts w:eastAsia="Calibri" w:cs="Times New Roman"/>
        </w:rPr>
      </w:pPr>
    </w:p>
    <w:p w:rsidR="00B04E8F" w:rsidRPr="00E5248B" w:rsidRDefault="00B04E8F" w:rsidP="00B04E8F">
      <w:pPr>
        <w:spacing w:after="0" w:line="240" w:lineRule="auto"/>
        <w:rPr>
          <w:rFonts w:eastAsia="Calibri" w:cs="Times New Roman"/>
          <w:b/>
        </w:rPr>
      </w:pPr>
      <w:r w:rsidRPr="00E5248B">
        <w:rPr>
          <w:rFonts w:eastAsia="Calibri" w:cs="Times New Roman"/>
          <w:b/>
        </w:rPr>
        <w:t>Käsitletavad võtmeküsimused: Kas ettevõtlus on Sinu jaoks? S</w:t>
      </w:r>
      <w:r w:rsidR="001720B2" w:rsidRPr="00E5248B">
        <w:rPr>
          <w:rFonts w:eastAsia="Calibri" w:cs="Times New Roman"/>
          <w:b/>
        </w:rPr>
        <w:t>in</w:t>
      </w:r>
      <w:r w:rsidRPr="00E5248B">
        <w:rPr>
          <w:rFonts w:eastAsia="Calibri" w:cs="Times New Roman"/>
          <w:b/>
        </w:rPr>
        <w:t xml:space="preserve">u äriidee? </w:t>
      </w:r>
      <w:r w:rsidR="001720B2" w:rsidRPr="00E5248B">
        <w:rPr>
          <w:rFonts w:eastAsia="Calibri" w:cs="Times New Roman"/>
          <w:b/>
        </w:rPr>
        <w:t>Mida soovid saavutada</w:t>
      </w:r>
      <w:r w:rsidRPr="00E5248B">
        <w:rPr>
          <w:rFonts w:eastAsia="Calibri" w:cs="Times New Roman"/>
          <w:b/>
        </w:rPr>
        <w:t>?</w:t>
      </w:r>
      <w:r w:rsidR="001720B2" w:rsidRPr="00E5248B">
        <w:rPr>
          <w:rFonts w:eastAsia="Calibri" w:cs="Times New Roman"/>
          <w:b/>
        </w:rPr>
        <w:t xml:space="preserve"> Mida Sinu äri ajamiseks vaja on – ärimudel?</w:t>
      </w:r>
    </w:p>
    <w:p w:rsidR="00800071" w:rsidRPr="00E5248B" w:rsidRDefault="00800071" w:rsidP="00054A51">
      <w:pPr>
        <w:spacing w:after="0" w:line="240" w:lineRule="auto"/>
        <w:jc w:val="both"/>
        <w:rPr>
          <w:rFonts w:eastAsia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312"/>
        <w:gridCol w:w="8825"/>
      </w:tblGrid>
      <w:tr w:rsidR="00FE0883" w:rsidRPr="00E5248B" w:rsidTr="00FE0883">
        <w:trPr>
          <w:trHeight w:val="251"/>
          <w:tblHeader/>
        </w:trPr>
        <w:tc>
          <w:tcPr>
            <w:tcW w:w="647" w:type="pct"/>
            <w:shd w:val="clear" w:color="auto" w:fill="D9D9D9" w:themeFill="background1" w:themeFillShade="D9"/>
          </w:tcPr>
          <w:p w:rsidR="00FE0883" w:rsidRPr="00E5248B" w:rsidRDefault="00FE0883" w:rsidP="00ED3C3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Koolitus-päev</w:t>
            </w:r>
          </w:p>
        </w:tc>
        <w:tc>
          <w:tcPr>
            <w:tcW w:w="4353" w:type="pct"/>
            <w:shd w:val="clear" w:color="auto" w:fill="D9D9D9" w:themeFill="background1" w:themeFillShade="D9"/>
          </w:tcPr>
          <w:p w:rsidR="00FE0883" w:rsidRPr="00E5248B" w:rsidRDefault="00FE0883" w:rsidP="00ED3C3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Käsitletavad teemad ja nende lahti seletused alampunktide korras</w:t>
            </w:r>
          </w:p>
        </w:tc>
      </w:tr>
      <w:tr w:rsidR="00FE0883" w:rsidRPr="00E5248B" w:rsidTr="00FE0883">
        <w:trPr>
          <w:trHeight w:val="929"/>
        </w:trPr>
        <w:tc>
          <w:tcPr>
            <w:tcW w:w="647" w:type="pct"/>
            <w:vMerge w:val="restart"/>
            <w:shd w:val="clear" w:color="auto" w:fill="FFFFFF" w:themeFill="background1"/>
          </w:tcPr>
          <w:p w:rsidR="00FE0883" w:rsidRPr="00E5248B" w:rsidRDefault="00FE0883" w:rsidP="00ED3C3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1.koolitus-päev</w:t>
            </w:r>
          </w:p>
        </w:tc>
        <w:tc>
          <w:tcPr>
            <w:tcW w:w="4353" w:type="pct"/>
            <w:shd w:val="clear" w:color="auto" w:fill="FFFFFF" w:themeFill="background1"/>
          </w:tcPr>
          <w:p w:rsidR="00FE0883" w:rsidRPr="00E5248B" w:rsidRDefault="00FE0883" w:rsidP="00ED3C37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Sissejuhatus koolitusprogrammi:</w:t>
            </w:r>
          </w:p>
          <w:p w:rsidR="00FE0883" w:rsidRPr="00E5248B" w:rsidRDefault="00FE0883" w:rsidP="001720B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osalejate enesetutvustus ja ootuste kaardistamine</w:t>
            </w:r>
          </w:p>
          <w:p w:rsidR="00FE0883" w:rsidRPr="00FE0883" w:rsidRDefault="00FE0883" w:rsidP="000312F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koolitusprogrammi eesmärkide ja sisu tutvustus</w:t>
            </w:r>
          </w:p>
        </w:tc>
      </w:tr>
      <w:tr w:rsidR="00FE0883" w:rsidRPr="00E5248B" w:rsidTr="00FE0883">
        <w:trPr>
          <w:trHeight w:val="1444"/>
        </w:trPr>
        <w:tc>
          <w:tcPr>
            <w:tcW w:w="647" w:type="pct"/>
            <w:vMerge/>
            <w:shd w:val="clear" w:color="auto" w:fill="FFFFFF" w:themeFill="background1"/>
          </w:tcPr>
          <w:p w:rsidR="00FE0883" w:rsidRPr="00E5248B" w:rsidRDefault="00FE0883" w:rsidP="00B514B4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353" w:type="pct"/>
            <w:shd w:val="clear" w:color="auto" w:fill="FFFFFF" w:themeFill="background1"/>
          </w:tcPr>
          <w:p w:rsidR="00FE0883" w:rsidRPr="00E5248B" w:rsidRDefault="00FE0883" w:rsidP="00B514B4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Mina kui ettevõtja:</w:t>
            </w:r>
          </w:p>
          <w:p w:rsidR="00FE0883" w:rsidRPr="00E5248B" w:rsidRDefault="00FE0883" w:rsidP="00B51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mis on ettevõtlus ja kes on ettevõtja</w:t>
            </w:r>
          </w:p>
          <w:p w:rsidR="00FE0883" w:rsidRPr="00E5248B" w:rsidRDefault="00FE0883" w:rsidP="00B514B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ettevõtjale vajalikud isikuomadused</w:t>
            </w:r>
          </w:p>
          <w:p w:rsidR="00FE0883" w:rsidRPr="00E5248B" w:rsidRDefault="00FE0883" w:rsidP="0080007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ettevõtluse ohud ja võimalused. Ebaõnnestumiste peamised põhjused ja neist õppimine.</w:t>
            </w:r>
          </w:p>
          <w:p w:rsidR="00FE0883" w:rsidRPr="00FE0883" w:rsidRDefault="00FE0883" w:rsidP="001B27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ettevõtlustüübid ja minu eesmärgid (kiire kasv, elustiili ettevõte vmt)</w:t>
            </w:r>
          </w:p>
        </w:tc>
      </w:tr>
      <w:tr w:rsidR="00FE0883" w:rsidRPr="00E5248B" w:rsidTr="00FE0883">
        <w:tc>
          <w:tcPr>
            <w:tcW w:w="647" w:type="pct"/>
            <w:vMerge/>
            <w:shd w:val="clear" w:color="auto" w:fill="FFFFFF" w:themeFill="background1"/>
          </w:tcPr>
          <w:p w:rsidR="00FE0883" w:rsidRPr="00E5248B" w:rsidRDefault="00FE0883" w:rsidP="00172731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353" w:type="pct"/>
            <w:shd w:val="clear" w:color="auto" w:fill="FFFFFF" w:themeFill="background1"/>
          </w:tcPr>
          <w:p w:rsidR="00FE0883" w:rsidRPr="00E5248B" w:rsidRDefault="00FE0883" w:rsidP="0017273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Minu äriidee ja visioon:</w:t>
            </w:r>
          </w:p>
          <w:p w:rsidR="00FE0883" w:rsidRPr="00E5248B" w:rsidRDefault="00FE0883" w:rsidP="0017273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hea äriidee tunnused (eristuv lahendus selgelt tajutud probleemile, realiseeritav jne)</w:t>
            </w:r>
          </w:p>
          <w:p w:rsidR="00FE0883" w:rsidRPr="00E5248B" w:rsidRDefault="00FE0883" w:rsidP="00C370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äriidee tugevuse hindamine (klient ja vajadus, ressursid ja oskused, toode/teenus)</w:t>
            </w:r>
          </w:p>
          <w:p w:rsidR="00FE0883" w:rsidRPr="00E5248B" w:rsidRDefault="00FE0883" w:rsidP="00C370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äriidee testimine (</w:t>
            </w:r>
            <w:r w:rsidRPr="00E5248B">
              <w:rPr>
                <w:rFonts w:eastAsia="Calibri" w:cs="Times New Roman"/>
                <w:i/>
              </w:rPr>
              <w:t>lean startup</w:t>
            </w:r>
            <w:r w:rsidRPr="00E5248B">
              <w:rPr>
                <w:rFonts w:eastAsia="Calibri" w:cs="Times New Roman"/>
              </w:rPr>
              <w:t xml:space="preserve"> põhimõtte rakendamine lihtsustatud kujul)</w:t>
            </w:r>
          </w:p>
          <w:p w:rsidR="00FE0883" w:rsidRPr="00E5248B" w:rsidRDefault="00FE0883" w:rsidP="00C370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Minu äri missioon</w:t>
            </w:r>
          </w:p>
          <w:p w:rsidR="00FE0883" w:rsidRPr="00E5248B" w:rsidRDefault="00FE0883" w:rsidP="00C370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Minu äri visioon – milline on mu ettevõte kolme aasta pärast</w:t>
            </w:r>
          </w:p>
          <w:p w:rsidR="00FE0883" w:rsidRPr="00FE0883" w:rsidRDefault="00FE0883" w:rsidP="001B27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Tasuvuse kiir</w:t>
            </w:r>
            <w:r w:rsidRPr="00E5248B">
              <w:rPr>
                <w:rFonts w:eastAsia="Calibri" w:cs="Times New Roman"/>
              </w:rPr>
              <w:t>kontroll (mudel, sisendid, näited)</w:t>
            </w:r>
          </w:p>
        </w:tc>
      </w:tr>
      <w:tr w:rsidR="00FE0883" w:rsidRPr="00E5248B" w:rsidTr="00FE0883">
        <w:trPr>
          <w:trHeight w:val="702"/>
        </w:trPr>
        <w:tc>
          <w:tcPr>
            <w:tcW w:w="647" w:type="pct"/>
            <w:vMerge/>
            <w:shd w:val="clear" w:color="auto" w:fill="FFFFFF" w:themeFill="background1"/>
          </w:tcPr>
          <w:p w:rsidR="00FE0883" w:rsidRPr="00E5248B" w:rsidRDefault="00FE0883" w:rsidP="00C94CEE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353" w:type="pct"/>
            <w:shd w:val="clear" w:color="auto" w:fill="FFFFFF" w:themeFill="background1"/>
          </w:tcPr>
          <w:p w:rsidR="00FE0883" w:rsidRPr="00E5248B" w:rsidRDefault="00FE0883" w:rsidP="00C94C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Ärimudel:</w:t>
            </w:r>
          </w:p>
          <w:p w:rsidR="00FE0883" w:rsidRPr="00E5248B" w:rsidRDefault="00FE0883" w:rsidP="00FE498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sissejuhatus Alex Osterwalderi ärimudeli metoodikasse (ärimudeli osad ja nende omavahelised seosed)</w:t>
            </w:r>
          </w:p>
          <w:p w:rsidR="00FE0883" w:rsidRPr="00FE0883" w:rsidRDefault="00FE0883" w:rsidP="00C94C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Ärimudeli koostamine</w:t>
            </w:r>
          </w:p>
        </w:tc>
      </w:tr>
    </w:tbl>
    <w:p w:rsidR="00800071" w:rsidRPr="00E5248B" w:rsidRDefault="00800071">
      <w:pPr>
        <w:rPr>
          <w:rFonts w:eastAsia="Calibri" w:cs="Times New Roman"/>
        </w:rPr>
      </w:pPr>
      <w:r w:rsidRPr="00E5248B">
        <w:rPr>
          <w:rFonts w:eastAsia="Calibri" w:cs="Times New Roman"/>
        </w:rPr>
        <w:br w:type="page"/>
      </w:r>
    </w:p>
    <w:p w:rsidR="00B514B4" w:rsidRPr="00E5248B" w:rsidRDefault="00C60F5A" w:rsidP="00197E1D">
      <w:pPr>
        <w:pStyle w:val="Heading2"/>
        <w:rPr>
          <w:rFonts w:asciiTheme="minorHAnsi" w:hAnsiTheme="minorHAnsi"/>
        </w:rPr>
      </w:pPr>
      <w:bookmarkStart w:id="5" w:name="_Toc374628122"/>
      <w:bookmarkStart w:id="6" w:name="_Toc440834442"/>
      <w:r w:rsidRPr="00E5248B">
        <w:rPr>
          <w:rFonts w:asciiTheme="minorHAnsi" w:hAnsiTheme="minorHAnsi"/>
        </w:rPr>
        <w:lastRenderedPageBreak/>
        <w:t>2.</w:t>
      </w:r>
      <w:r w:rsidR="00811AB9" w:rsidRPr="00E5248B">
        <w:rPr>
          <w:rFonts w:asciiTheme="minorHAnsi" w:hAnsiTheme="minorHAnsi"/>
        </w:rPr>
        <w:t xml:space="preserve"> </w:t>
      </w:r>
      <w:r w:rsidR="00B514B4" w:rsidRPr="00E5248B">
        <w:rPr>
          <w:rFonts w:asciiTheme="minorHAnsi" w:hAnsiTheme="minorHAnsi"/>
        </w:rPr>
        <w:t xml:space="preserve">päev: </w:t>
      </w:r>
      <w:bookmarkEnd w:id="5"/>
      <w:r w:rsidR="00AA70D5" w:rsidRPr="00E5248B">
        <w:rPr>
          <w:rFonts w:asciiTheme="minorHAnsi" w:hAnsiTheme="minorHAnsi"/>
        </w:rPr>
        <w:t>Ärimudeli arendamine</w:t>
      </w:r>
      <w:r w:rsidR="00C10729" w:rsidRPr="00E5248B">
        <w:rPr>
          <w:rFonts w:asciiTheme="minorHAnsi" w:hAnsiTheme="minorHAnsi"/>
        </w:rPr>
        <w:t>. Strateegia. Toote/teenuse disain</w:t>
      </w:r>
      <w:bookmarkEnd w:id="6"/>
    </w:p>
    <w:p w:rsidR="00800071" w:rsidRPr="00E5248B" w:rsidRDefault="00800071" w:rsidP="00800071">
      <w:pPr>
        <w:spacing w:after="0" w:line="240" w:lineRule="auto"/>
        <w:rPr>
          <w:rFonts w:eastAsia="Calibri" w:cs="Times New Roman"/>
        </w:rPr>
      </w:pPr>
    </w:p>
    <w:p w:rsidR="00B04E8F" w:rsidRPr="00E5248B" w:rsidRDefault="00B04E8F" w:rsidP="00B04E8F">
      <w:pPr>
        <w:spacing w:after="0" w:line="240" w:lineRule="auto"/>
        <w:rPr>
          <w:rFonts w:eastAsia="Calibri" w:cs="Times New Roman"/>
          <w:b/>
        </w:rPr>
      </w:pPr>
      <w:r w:rsidRPr="00E5248B">
        <w:rPr>
          <w:rFonts w:eastAsia="Calibri" w:cs="Times New Roman"/>
          <w:b/>
        </w:rPr>
        <w:t xml:space="preserve">Käsitletavad võtmeküsimused: </w:t>
      </w:r>
      <w:r w:rsidR="003B467A" w:rsidRPr="00E5248B">
        <w:rPr>
          <w:rFonts w:eastAsia="Calibri" w:cs="Times New Roman"/>
          <w:b/>
        </w:rPr>
        <w:t>Riiklikud toetusvõimalused alustajale.</w:t>
      </w:r>
      <w:r w:rsidRPr="00E5248B">
        <w:rPr>
          <w:rFonts w:eastAsia="Calibri" w:cs="Times New Roman"/>
          <w:b/>
        </w:rPr>
        <w:t xml:space="preserve"> </w:t>
      </w:r>
      <w:r w:rsidR="003B467A" w:rsidRPr="00E5248B">
        <w:rPr>
          <w:rFonts w:eastAsia="Calibri" w:cs="Times New Roman"/>
          <w:b/>
        </w:rPr>
        <w:t>Strateegilised eesmärgid ja valikud. Arendustegevuse tähtsus ja võimalused.</w:t>
      </w:r>
    </w:p>
    <w:p w:rsidR="00B04E8F" w:rsidRPr="00E5248B" w:rsidRDefault="00B04E8F" w:rsidP="00800071">
      <w:pPr>
        <w:spacing w:after="0" w:line="240" w:lineRule="auto"/>
        <w:rPr>
          <w:rFonts w:eastAsia="Calibri" w:cs="Times New Roman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300"/>
        <w:gridCol w:w="8699"/>
      </w:tblGrid>
      <w:tr w:rsidR="00FE0883" w:rsidRPr="00E5248B" w:rsidTr="00FE0883">
        <w:trPr>
          <w:trHeight w:val="864"/>
          <w:tblHeader/>
        </w:trPr>
        <w:tc>
          <w:tcPr>
            <w:tcW w:w="6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Koolitus-päev</w:t>
            </w:r>
          </w:p>
        </w:tc>
        <w:tc>
          <w:tcPr>
            <w:tcW w:w="435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Käsitletavad teemad ja nende lahti seletused alampunktide korras</w:t>
            </w:r>
          </w:p>
        </w:tc>
      </w:tr>
      <w:tr w:rsidR="00FE0883" w:rsidRPr="00E5248B" w:rsidTr="00FE0883">
        <w:trPr>
          <w:trHeight w:val="1026"/>
        </w:trPr>
        <w:tc>
          <w:tcPr>
            <w:tcW w:w="650" w:type="pct"/>
            <w:vMerge w:val="restart"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2.koolitus-päev</w:t>
            </w:r>
          </w:p>
        </w:tc>
        <w:tc>
          <w:tcPr>
            <w:tcW w:w="435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  <w:b/>
              </w:rPr>
              <w:t>Ettevõtlustoetused</w:t>
            </w:r>
            <w:r w:rsidRPr="00E5248B">
              <w:rPr>
                <w:rFonts w:eastAsia="Calibri" w:cs="Times New Roman"/>
              </w:rPr>
              <w:t>:</w:t>
            </w:r>
          </w:p>
          <w:p w:rsidR="00FE0883" w:rsidRPr="00E5248B" w:rsidRDefault="00FE0883" w:rsidP="00A023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Maakondliku arendus-keskuse (MAK) toetavad tegevused ettevõtjale</w:t>
            </w:r>
          </w:p>
          <w:p w:rsidR="00FE0883" w:rsidRPr="00FE0883" w:rsidRDefault="00FE0883" w:rsidP="00FE08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Eesti ettevõtluskeskkonna toetuste tutvustus (EAS, Töötukassa, Leader, PRIA, KREDEX jm)</w:t>
            </w:r>
          </w:p>
        </w:tc>
      </w:tr>
      <w:tr w:rsidR="00FE0883" w:rsidRPr="00E5248B" w:rsidTr="00FE0883">
        <w:trPr>
          <w:trHeight w:val="550"/>
        </w:trPr>
        <w:tc>
          <w:tcPr>
            <w:tcW w:w="650" w:type="pct"/>
            <w:vMerge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435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Minu ettevõtte ärimudel:</w:t>
            </w:r>
          </w:p>
          <w:p w:rsidR="00FE0883" w:rsidRPr="00FE0883" w:rsidRDefault="00FE0883" w:rsidP="00A0238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</w:rPr>
              <w:t>oma ärimudeli kaardistuse lõpetamine</w:t>
            </w:r>
          </w:p>
        </w:tc>
      </w:tr>
      <w:tr w:rsidR="00FE0883" w:rsidRPr="00E5248B" w:rsidTr="00FE0883">
        <w:trPr>
          <w:trHeight w:val="702"/>
        </w:trPr>
        <w:tc>
          <w:tcPr>
            <w:tcW w:w="650" w:type="pct"/>
            <w:vMerge/>
            <w:shd w:val="clear" w:color="auto" w:fill="FFFFFF" w:themeFill="background1"/>
          </w:tcPr>
          <w:p w:rsidR="00FE0883" w:rsidRPr="00E5248B" w:rsidRDefault="00FE0883" w:rsidP="0074194A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4350" w:type="pct"/>
            <w:shd w:val="clear" w:color="auto" w:fill="FFFFFF" w:themeFill="background1"/>
          </w:tcPr>
          <w:p w:rsidR="00FE0883" w:rsidRPr="00E5248B" w:rsidRDefault="00FE0883" w:rsidP="0074194A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  <w:b/>
              </w:rPr>
              <w:t>Strateegia</w:t>
            </w:r>
            <w:r w:rsidRPr="00E5248B">
              <w:rPr>
                <w:rFonts w:eastAsia="Calibri" w:cs="Times New Roman"/>
              </w:rPr>
              <w:t>:</w:t>
            </w:r>
          </w:p>
          <w:p w:rsidR="00FE0883" w:rsidRPr="00E5248B" w:rsidRDefault="00FE0883" w:rsidP="00184E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Ettevõtte olulised strateegilised arenguetapid</w:t>
            </w:r>
          </w:p>
          <w:p w:rsidR="00FE0883" w:rsidRPr="00E5248B" w:rsidRDefault="00FE0883" w:rsidP="00184E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Strateegilised valikud ja sellest tulenev</w:t>
            </w:r>
          </w:p>
          <w:p w:rsidR="00FE0883" w:rsidRPr="00E5248B" w:rsidRDefault="00FE0883" w:rsidP="00184E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Strateegilised eesmärgid kui tegevuskava olulised tähised</w:t>
            </w:r>
          </w:p>
        </w:tc>
      </w:tr>
      <w:tr w:rsidR="00FE0883" w:rsidRPr="00E5248B" w:rsidTr="00FE0883">
        <w:trPr>
          <w:trHeight w:val="1475"/>
        </w:trPr>
        <w:tc>
          <w:tcPr>
            <w:tcW w:w="650" w:type="pct"/>
            <w:vMerge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4350" w:type="pct"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Ärimudeli arendamine:</w:t>
            </w:r>
          </w:p>
          <w:p w:rsidR="00FE0883" w:rsidRPr="00E5248B" w:rsidRDefault="00FE0883" w:rsidP="003D36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oma ärimudeli arendus-võimaluste leidmine (tegevuskeskkonnast tulenevad võimalused, ärimudeli erinevate osade muutmine jmt)</w:t>
            </w:r>
          </w:p>
          <w:p w:rsidR="00FE0883" w:rsidRPr="00E5248B" w:rsidRDefault="00FE0883" w:rsidP="003D36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Äriplaani struktuur</w:t>
            </w:r>
          </w:p>
          <w:p w:rsidR="00FE0883" w:rsidRPr="00FE0883" w:rsidRDefault="00FE0883" w:rsidP="003D36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Ärimudeli ja äriplaani seosed</w:t>
            </w:r>
          </w:p>
        </w:tc>
      </w:tr>
      <w:tr w:rsidR="00FE0883" w:rsidRPr="00E5248B" w:rsidTr="00FE0883">
        <w:trPr>
          <w:trHeight w:val="1475"/>
        </w:trPr>
        <w:tc>
          <w:tcPr>
            <w:tcW w:w="650" w:type="pct"/>
            <w:vMerge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4350" w:type="pct"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Toote / teenuse disain:</w:t>
            </w:r>
          </w:p>
          <w:p w:rsidR="00FE0883" w:rsidRPr="00E5248B" w:rsidRDefault="00FE0883" w:rsidP="007220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Tarbijast lähtuv toodete/teenuste arendus</w:t>
            </w:r>
          </w:p>
          <w:p w:rsidR="00FE0883" w:rsidRPr="00E5248B" w:rsidRDefault="00FE0883" w:rsidP="007220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Väärtuste püramiid</w:t>
            </w:r>
          </w:p>
          <w:p w:rsidR="00FE0883" w:rsidRPr="00E5248B" w:rsidRDefault="00FE0883" w:rsidP="007220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Kasutajateekonna kaardistamine ja arendus</w:t>
            </w:r>
          </w:p>
          <w:p w:rsidR="00FE0883" w:rsidRPr="00E5248B" w:rsidRDefault="00FE0883" w:rsidP="007220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Toote eristumise võimalused: identiteet, pakend, legend, elamus, funktsioon</w:t>
            </w:r>
          </w:p>
          <w:p w:rsidR="00FE0883" w:rsidRPr="00E5248B" w:rsidRDefault="00FE0883" w:rsidP="007220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Elluviimine: prototüüp, katsetamine, kliendiuuring</w:t>
            </w:r>
          </w:p>
        </w:tc>
      </w:tr>
      <w:tr w:rsidR="00FE0883" w:rsidRPr="00E5248B" w:rsidTr="00FE0883">
        <w:trPr>
          <w:trHeight w:val="702"/>
        </w:trPr>
        <w:tc>
          <w:tcPr>
            <w:tcW w:w="650" w:type="pct"/>
            <w:vMerge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4350" w:type="pct"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Koolituspäevade kokkuvõte:</w:t>
            </w:r>
          </w:p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  <w:b/>
              </w:rPr>
              <w:t>Kodutööd</w:t>
            </w:r>
            <w:r w:rsidRPr="00E5248B">
              <w:rPr>
                <w:rFonts w:eastAsia="Calibri" w:cs="Times New Roman"/>
              </w:rPr>
              <w:t>e meeldetuletus:</w:t>
            </w:r>
          </w:p>
          <w:p w:rsidR="00FE0883" w:rsidRPr="00E5248B" w:rsidRDefault="00FE0883" w:rsidP="007603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ärimudeli canvase vormistamine</w:t>
            </w:r>
          </w:p>
          <w:p w:rsidR="00FE0883" w:rsidRPr="00E5248B" w:rsidRDefault="00FE0883" w:rsidP="007603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 xml:space="preserve">vähemalt 2 kliendi tagasiside </w:t>
            </w:r>
          </w:p>
          <w:p w:rsidR="00FE0883" w:rsidRPr="00E5248B" w:rsidRDefault="00FE0883" w:rsidP="007603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 xml:space="preserve">Äriplaani struktuur ja märksõnad iga peatüki juurde. </w:t>
            </w:r>
          </w:p>
          <w:p w:rsidR="00FE0883" w:rsidRPr="00E5248B" w:rsidRDefault="00FE0883" w:rsidP="007603D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Tegevuskava sisendid</w:t>
            </w:r>
          </w:p>
        </w:tc>
      </w:tr>
    </w:tbl>
    <w:p w:rsidR="00677A1A" w:rsidRPr="00E5248B" w:rsidRDefault="00677A1A" w:rsidP="00054A51">
      <w:pPr>
        <w:spacing w:after="0" w:line="240" w:lineRule="auto"/>
        <w:jc w:val="both"/>
        <w:rPr>
          <w:rFonts w:eastAsia="Calibri" w:cs="Times New Roman"/>
          <w:b/>
          <w:highlight w:val="yellow"/>
        </w:rPr>
      </w:pPr>
    </w:p>
    <w:p w:rsidR="00677A1A" w:rsidRPr="00E5248B" w:rsidRDefault="00677A1A">
      <w:pPr>
        <w:rPr>
          <w:rFonts w:eastAsia="Calibri" w:cs="Times New Roman"/>
          <w:b/>
          <w:highlight w:val="yellow"/>
        </w:rPr>
      </w:pPr>
      <w:r w:rsidRPr="00E5248B">
        <w:rPr>
          <w:rFonts w:eastAsia="Calibri" w:cs="Times New Roman"/>
          <w:b/>
          <w:highlight w:val="yellow"/>
        </w:rPr>
        <w:br w:type="page"/>
      </w:r>
    </w:p>
    <w:p w:rsidR="00197E1D" w:rsidRPr="00E5248B" w:rsidRDefault="00197E1D" w:rsidP="002F1940">
      <w:pPr>
        <w:pStyle w:val="Heading1"/>
        <w:rPr>
          <w:rFonts w:asciiTheme="minorHAnsi" w:hAnsiTheme="minorHAnsi"/>
        </w:rPr>
      </w:pPr>
      <w:bookmarkStart w:id="7" w:name="_Toc374628123"/>
      <w:bookmarkStart w:id="8" w:name="_Toc440834443"/>
      <w:r w:rsidRPr="00E5248B">
        <w:rPr>
          <w:rFonts w:asciiTheme="minorHAnsi" w:hAnsiTheme="minorHAnsi"/>
        </w:rPr>
        <w:lastRenderedPageBreak/>
        <w:t>II moodul: Turundus ja müük</w:t>
      </w:r>
      <w:bookmarkEnd w:id="7"/>
      <w:bookmarkEnd w:id="8"/>
    </w:p>
    <w:p w:rsidR="008961BC" w:rsidRPr="00E5248B" w:rsidRDefault="002F1940" w:rsidP="00197E1D">
      <w:pPr>
        <w:pStyle w:val="Heading2"/>
        <w:rPr>
          <w:rFonts w:asciiTheme="minorHAnsi" w:hAnsiTheme="minorHAnsi"/>
        </w:rPr>
      </w:pPr>
      <w:bookmarkStart w:id="9" w:name="_Toc374628124"/>
      <w:bookmarkStart w:id="10" w:name="_Toc440834444"/>
      <w:r w:rsidRPr="00E5248B">
        <w:rPr>
          <w:rFonts w:asciiTheme="minorHAnsi" w:hAnsiTheme="minorHAnsi"/>
        </w:rPr>
        <w:t>3</w:t>
      </w:r>
      <w:r w:rsidR="00C60F5A" w:rsidRPr="00E5248B">
        <w:rPr>
          <w:rFonts w:asciiTheme="minorHAnsi" w:hAnsiTheme="minorHAnsi"/>
        </w:rPr>
        <w:t>.</w:t>
      </w:r>
      <w:r w:rsidR="008961BC" w:rsidRPr="00E5248B">
        <w:rPr>
          <w:rFonts w:asciiTheme="minorHAnsi" w:hAnsiTheme="minorHAnsi"/>
        </w:rPr>
        <w:t xml:space="preserve"> päev: </w:t>
      </w:r>
      <w:bookmarkEnd w:id="9"/>
      <w:r w:rsidRPr="00E5248B">
        <w:rPr>
          <w:rFonts w:asciiTheme="minorHAnsi" w:hAnsiTheme="minorHAnsi"/>
        </w:rPr>
        <w:t>Turundus</w:t>
      </w:r>
      <w:r w:rsidR="00425DB8" w:rsidRPr="00E5248B">
        <w:rPr>
          <w:rFonts w:asciiTheme="minorHAnsi" w:hAnsiTheme="minorHAnsi"/>
        </w:rPr>
        <w:t>uuringud ja turundusstrateegia</w:t>
      </w:r>
      <w:bookmarkEnd w:id="10"/>
    </w:p>
    <w:p w:rsidR="00AA70D5" w:rsidRPr="00E5248B" w:rsidRDefault="00AA70D5" w:rsidP="008961BC">
      <w:pPr>
        <w:spacing w:after="0" w:line="240" w:lineRule="auto"/>
        <w:rPr>
          <w:rFonts w:eastAsia="Calibri" w:cs="Times New Roman"/>
          <w:b/>
        </w:rPr>
      </w:pPr>
    </w:p>
    <w:p w:rsidR="008961BC" w:rsidRPr="00E5248B" w:rsidRDefault="008961BC" w:rsidP="008961BC">
      <w:pPr>
        <w:spacing w:after="0" w:line="240" w:lineRule="auto"/>
        <w:rPr>
          <w:rFonts w:eastAsia="Calibri" w:cs="Times New Roman"/>
          <w:b/>
        </w:rPr>
      </w:pPr>
      <w:r w:rsidRPr="00E5248B">
        <w:rPr>
          <w:rFonts w:eastAsia="Calibri" w:cs="Times New Roman"/>
          <w:b/>
        </w:rPr>
        <w:t>Käsitletavad võtmeküsimused: Kuidas leida esimene klient? Kes Sinu tooteid vajavad? Kuidas planeeritut ellu viia?</w:t>
      </w:r>
    </w:p>
    <w:p w:rsidR="008961BC" w:rsidRPr="00E5248B" w:rsidRDefault="008961BC" w:rsidP="008961BC">
      <w:pPr>
        <w:spacing w:after="0" w:line="240" w:lineRule="auto"/>
        <w:rPr>
          <w:rFonts w:eastAsia="Calibri" w:cs="Times New Roman"/>
        </w:rPr>
      </w:pPr>
    </w:p>
    <w:tbl>
      <w:tblPr>
        <w:tblW w:w="530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190"/>
        <w:gridCol w:w="9569"/>
      </w:tblGrid>
      <w:tr w:rsidR="00FE0883" w:rsidRPr="00E5248B" w:rsidTr="00FE0883">
        <w:trPr>
          <w:trHeight w:val="864"/>
          <w:tblHeader/>
        </w:trPr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E407B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Koolitus-päev</w:t>
            </w:r>
          </w:p>
        </w:tc>
        <w:tc>
          <w:tcPr>
            <w:tcW w:w="444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E407B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Käsitletavad teemad ja nende lahti seletused alampunktide korras</w:t>
            </w:r>
          </w:p>
        </w:tc>
      </w:tr>
      <w:tr w:rsidR="00FE0883" w:rsidRPr="00E5248B" w:rsidTr="00FE0883">
        <w:trPr>
          <w:trHeight w:val="1761"/>
        </w:trPr>
        <w:tc>
          <w:tcPr>
            <w:tcW w:w="553" w:type="pct"/>
            <w:vMerge w:val="restart"/>
            <w:shd w:val="clear" w:color="auto" w:fill="FFFFFF" w:themeFill="background1"/>
          </w:tcPr>
          <w:p w:rsidR="00FE0883" w:rsidRPr="00E5248B" w:rsidRDefault="00FE0883" w:rsidP="00E407BA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3. koolitus-päev</w:t>
            </w:r>
          </w:p>
        </w:tc>
        <w:tc>
          <w:tcPr>
            <w:tcW w:w="44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E0883" w:rsidRPr="00E5248B" w:rsidRDefault="00FE0883" w:rsidP="00E407BA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Turundus kui strateegilise konkurentsieelise looja</w:t>
            </w:r>
          </w:p>
          <w:p w:rsidR="00FE0883" w:rsidRPr="00E5248B" w:rsidRDefault="00FE0883" w:rsidP="001518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Turunduse roll</w:t>
            </w:r>
          </w:p>
          <w:p w:rsidR="00FE0883" w:rsidRPr="00E5248B" w:rsidRDefault="00FE0883" w:rsidP="001518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Strateegilise konkurentsieelise seos turundusega</w:t>
            </w:r>
          </w:p>
          <w:p w:rsidR="00FE0883" w:rsidRPr="00E5248B" w:rsidRDefault="00FE0883" w:rsidP="001518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Turundustegevuse eesmärgistamine</w:t>
            </w:r>
          </w:p>
          <w:p w:rsidR="00FE0883" w:rsidRPr="00E5248B" w:rsidRDefault="00FE0883" w:rsidP="001518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Turundusstrateegia ja turundusplaan</w:t>
            </w:r>
          </w:p>
          <w:p w:rsidR="00FE0883" w:rsidRPr="00FE0883" w:rsidRDefault="00FE0883" w:rsidP="00E407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Tüüpilised vead turundustegevuse kavandamisel</w:t>
            </w:r>
          </w:p>
        </w:tc>
      </w:tr>
      <w:tr w:rsidR="00FE0883" w:rsidRPr="00E5248B" w:rsidTr="00FE0883">
        <w:trPr>
          <w:trHeight w:val="1956"/>
        </w:trPr>
        <w:tc>
          <w:tcPr>
            <w:tcW w:w="553" w:type="pct"/>
            <w:vMerge/>
            <w:shd w:val="clear" w:color="auto" w:fill="FFFFFF" w:themeFill="background1"/>
          </w:tcPr>
          <w:p w:rsidR="00FE0883" w:rsidRPr="00E5248B" w:rsidRDefault="00FE0883" w:rsidP="00E407B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447" w:type="pct"/>
            <w:shd w:val="clear" w:color="auto" w:fill="FFFFFF" w:themeFill="background1"/>
          </w:tcPr>
          <w:p w:rsidR="00FE0883" w:rsidRPr="00E5248B" w:rsidRDefault="00FE0883" w:rsidP="00E407BA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  <w:b/>
              </w:rPr>
              <w:t>Turundusuuringud ja -strateegia</w:t>
            </w:r>
            <w:r w:rsidRPr="00E5248B">
              <w:rPr>
                <w:rFonts w:eastAsia="Calibri" w:cs="Times New Roman"/>
              </w:rPr>
              <w:t>:</w:t>
            </w:r>
          </w:p>
          <w:p w:rsidR="00FE0883" w:rsidRPr="00E5248B" w:rsidRDefault="00FE0883" w:rsidP="00E407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Turuanalüüs: turu määratlemine, segmenteerimine, positsioneerimine</w:t>
            </w:r>
          </w:p>
          <w:p w:rsidR="00FE0883" w:rsidRPr="00E5248B" w:rsidRDefault="00FE0883" w:rsidP="003E4AA4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Toote/teenuse kirjelduse tegurid</w:t>
            </w:r>
          </w:p>
          <w:p w:rsidR="00FE0883" w:rsidRPr="00E5248B" w:rsidRDefault="00FE0883" w:rsidP="003E4AA4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Kliendi segmendid</w:t>
            </w:r>
          </w:p>
          <w:p w:rsidR="00FE0883" w:rsidRPr="00E5248B" w:rsidRDefault="00FE0883" w:rsidP="003E4AA4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Makrokeskkonna tegurid</w:t>
            </w:r>
          </w:p>
          <w:p w:rsidR="00FE0883" w:rsidRPr="00E5248B" w:rsidRDefault="00FE0883" w:rsidP="003E4AA4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 xml:space="preserve">Turu maht </w:t>
            </w:r>
          </w:p>
          <w:p w:rsidR="00FE0883" w:rsidRPr="00E5248B" w:rsidRDefault="00FE0883" w:rsidP="003E4AA4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Konkurentsianalüüs</w:t>
            </w:r>
          </w:p>
          <w:p w:rsidR="00FE0883" w:rsidRPr="00E5248B" w:rsidRDefault="00FE0883" w:rsidP="00E407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Bränding ja turunduskommunikatsioon</w:t>
            </w:r>
          </w:p>
          <w:p w:rsidR="00FE0883" w:rsidRPr="00E5248B" w:rsidRDefault="00FE0883" w:rsidP="00E407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Turundussõnumi määratlemine turundusmudelite abil (4P, 4C, 4E, 7P jmt)</w:t>
            </w:r>
          </w:p>
          <w:p w:rsidR="00FE0883" w:rsidRPr="00FE0883" w:rsidRDefault="00FE0883" w:rsidP="00C61E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Turunduseesmärgid ja tulemuslikkuse mõõtmine</w:t>
            </w:r>
          </w:p>
        </w:tc>
      </w:tr>
      <w:tr w:rsidR="00FE0883" w:rsidRPr="00E5248B" w:rsidTr="00FE0883">
        <w:trPr>
          <w:trHeight w:val="702"/>
        </w:trPr>
        <w:tc>
          <w:tcPr>
            <w:tcW w:w="553" w:type="pct"/>
            <w:vMerge/>
            <w:shd w:val="clear" w:color="auto" w:fill="FFFFFF" w:themeFill="background1"/>
          </w:tcPr>
          <w:p w:rsidR="00FE0883" w:rsidRPr="00E5248B" w:rsidRDefault="00FE0883" w:rsidP="00E407B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447" w:type="pct"/>
            <w:shd w:val="clear" w:color="auto" w:fill="FFFFFF" w:themeFill="background1"/>
          </w:tcPr>
          <w:p w:rsidR="00FE0883" w:rsidRPr="00E5248B" w:rsidRDefault="00FE0883" w:rsidP="003E4AA4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Turundusmeetmed ja –kanalid:</w:t>
            </w:r>
          </w:p>
          <w:p w:rsidR="00FE0883" w:rsidRPr="00E5248B" w:rsidRDefault="00FE0883" w:rsidP="00C61E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Klassikalised turundusmeetmed</w:t>
            </w:r>
          </w:p>
          <w:p w:rsidR="00FE0883" w:rsidRPr="00E5248B" w:rsidRDefault="00FE0883" w:rsidP="00C61E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Üritusturunduse võimalused</w:t>
            </w:r>
          </w:p>
          <w:p w:rsidR="00FE0883" w:rsidRPr="00E5248B" w:rsidRDefault="00FE0883" w:rsidP="00C61E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</w:rPr>
              <w:t>Internetiturundus</w:t>
            </w:r>
            <w:r w:rsidRPr="00E5248B">
              <w:rPr>
                <w:rFonts w:eastAsia="Calibri" w:cs="Times New Roman"/>
                <w:b/>
              </w:rPr>
              <w:t>:</w:t>
            </w:r>
          </w:p>
          <w:p w:rsidR="00FE0883" w:rsidRPr="00E5248B" w:rsidRDefault="00FE0883" w:rsidP="00C61E2D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Kodulehe ABC (funktsionaalsus, sisu, optimeerimine)</w:t>
            </w:r>
          </w:p>
          <w:p w:rsidR="00FE0883" w:rsidRPr="00E5248B" w:rsidRDefault="00FE0883" w:rsidP="00C61E2D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E-maili turundus</w:t>
            </w:r>
          </w:p>
          <w:p w:rsidR="00FE0883" w:rsidRPr="00E5248B" w:rsidRDefault="00FE0883" w:rsidP="00C61E2D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Sotsiaalmeedia võimalused, sh blogimine, Facebook jmt</w:t>
            </w:r>
          </w:p>
          <w:p w:rsidR="00FE0883" w:rsidRPr="00E5248B" w:rsidRDefault="00FE0883" w:rsidP="00C61E2D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</w:rPr>
              <w:t>Mobiiliturunduse võimalused</w:t>
            </w:r>
          </w:p>
          <w:p w:rsidR="00FE0883" w:rsidRPr="00E5248B" w:rsidRDefault="00FE0883" w:rsidP="00C61E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Turunduskanalite valik</w:t>
            </w:r>
          </w:p>
          <w:p w:rsidR="00FE0883" w:rsidRPr="00E5248B" w:rsidRDefault="00FE0883" w:rsidP="00C61E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Turunduspartnerid ja nende valik</w:t>
            </w:r>
          </w:p>
          <w:p w:rsidR="00FE0883" w:rsidRPr="00E5248B" w:rsidRDefault="00FE0883" w:rsidP="00E407BA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E407BA" w:rsidRPr="00E5248B" w:rsidRDefault="00E407BA">
      <w:pPr>
        <w:rPr>
          <w:rFonts w:eastAsiaTheme="majorEastAsia" w:cstheme="majorBidi"/>
          <w:b/>
          <w:bCs/>
          <w:sz w:val="26"/>
          <w:szCs w:val="26"/>
          <w:u w:val="single"/>
        </w:rPr>
      </w:pPr>
      <w:bookmarkStart w:id="11" w:name="_Toc374628125"/>
      <w:r w:rsidRPr="00E5248B">
        <w:br w:type="page"/>
      </w:r>
    </w:p>
    <w:p w:rsidR="00472CA7" w:rsidRPr="00E5248B" w:rsidRDefault="002F1940" w:rsidP="00677A1A">
      <w:pPr>
        <w:pStyle w:val="Heading2"/>
        <w:rPr>
          <w:rFonts w:asciiTheme="minorHAnsi" w:hAnsiTheme="minorHAnsi"/>
        </w:rPr>
      </w:pPr>
      <w:bookmarkStart w:id="12" w:name="_Toc440834445"/>
      <w:r w:rsidRPr="00E5248B">
        <w:rPr>
          <w:rFonts w:asciiTheme="minorHAnsi" w:hAnsiTheme="minorHAnsi"/>
        </w:rPr>
        <w:lastRenderedPageBreak/>
        <w:t>4</w:t>
      </w:r>
      <w:r w:rsidR="00C60F5A" w:rsidRPr="00E5248B">
        <w:rPr>
          <w:rFonts w:asciiTheme="minorHAnsi" w:hAnsiTheme="minorHAnsi"/>
        </w:rPr>
        <w:t>.</w:t>
      </w:r>
      <w:r w:rsidR="00472CA7" w:rsidRPr="00E5248B">
        <w:rPr>
          <w:rFonts w:asciiTheme="minorHAnsi" w:hAnsiTheme="minorHAnsi"/>
        </w:rPr>
        <w:t xml:space="preserve"> päev:</w:t>
      </w:r>
      <w:r w:rsidR="00AA70D5" w:rsidRPr="00E5248B">
        <w:rPr>
          <w:rFonts w:asciiTheme="minorHAnsi" w:hAnsiTheme="minorHAnsi"/>
        </w:rPr>
        <w:t xml:space="preserve"> </w:t>
      </w:r>
      <w:bookmarkEnd w:id="11"/>
      <w:r w:rsidR="00AA70D5" w:rsidRPr="00E5248B">
        <w:rPr>
          <w:rFonts w:asciiTheme="minorHAnsi" w:hAnsiTheme="minorHAnsi"/>
        </w:rPr>
        <w:t>Turundus- ja müügiplaan.</w:t>
      </w:r>
      <w:r w:rsidR="00E94121" w:rsidRPr="00E5248B">
        <w:rPr>
          <w:rFonts w:asciiTheme="minorHAnsi" w:hAnsiTheme="minorHAnsi"/>
        </w:rPr>
        <w:t xml:space="preserve"> Hinnastrateegia.</w:t>
      </w:r>
      <w:bookmarkEnd w:id="12"/>
      <w:r w:rsidR="00E94121" w:rsidRPr="00E5248B">
        <w:rPr>
          <w:rFonts w:asciiTheme="minorHAnsi" w:hAnsiTheme="minorHAnsi"/>
        </w:rPr>
        <w:t xml:space="preserve"> </w:t>
      </w:r>
    </w:p>
    <w:p w:rsidR="003D3491" w:rsidRPr="00E5248B" w:rsidRDefault="003D3491" w:rsidP="00677A1A">
      <w:pPr>
        <w:keepNext/>
        <w:keepLines/>
        <w:spacing w:after="0" w:line="240" w:lineRule="auto"/>
        <w:rPr>
          <w:rFonts w:eastAsia="Calibri" w:cs="Times New Roman"/>
          <w:b/>
        </w:rPr>
      </w:pPr>
    </w:p>
    <w:p w:rsidR="003D3491" w:rsidRPr="00E5248B" w:rsidRDefault="003D3491" w:rsidP="00677A1A">
      <w:pPr>
        <w:keepNext/>
        <w:keepLines/>
        <w:spacing w:after="0" w:line="240" w:lineRule="auto"/>
        <w:rPr>
          <w:rFonts w:eastAsia="Calibri" w:cs="Times New Roman"/>
          <w:b/>
        </w:rPr>
      </w:pPr>
      <w:r w:rsidRPr="00E5248B">
        <w:rPr>
          <w:rFonts w:eastAsia="Calibri" w:cs="Times New Roman"/>
          <w:b/>
        </w:rPr>
        <w:t>Käsitletavad võtmeküsimused: Kuidas leida esimene klient? Kuidas planeeritut ellu viia?</w:t>
      </w:r>
      <w:r w:rsidR="007C64C4" w:rsidRPr="00E5248B">
        <w:rPr>
          <w:rFonts w:eastAsia="Calibri" w:cs="Times New Roman"/>
          <w:b/>
        </w:rPr>
        <w:t xml:space="preserve"> Kuidas kujundada toote/teenuse hind?</w:t>
      </w:r>
    </w:p>
    <w:p w:rsidR="00472CA7" w:rsidRPr="00E5248B" w:rsidRDefault="00472CA7" w:rsidP="00677A1A">
      <w:pPr>
        <w:keepNext/>
        <w:keepLines/>
        <w:spacing w:after="0" w:line="240" w:lineRule="auto"/>
        <w:rPr>
          <w:rFonts w:eastAsia="Calibri" w:cs="Times New Roman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281"/>
        <w:gridCol w:w="8856"/>
      </w:tblGrid>
      <w:tr w:rsidR="00FE0883" w:rsidRPr="00E5248B" w:rsidTr="00FE0883">
        <w:trPr>
          <w:cantSplit/>
          <w:trHeight w:val="864"/>
          <w:tblHeader/>
        </w:trPr>
        <w:tc>
          <w:tcPr>
            <w:tcW w:w="6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677A1A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Koolitus-päev</w:t>
            </w:r>
          </w:p>
        </w:tc>
        <w:tc>
          <w:tcPr>
            <w:tcW w:w="436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677A1A">
            <w:pPr>
              <w:keepNext/>
              <w:keepLines/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Käsitletavad teemad ja nende lahti seletused alampunktide korras</w:t>
            </w:r>
          </w:p>
        </w:tc>
      </w:tr>
      <w:tr w:rsidR="00FE0883" w:rsidRPr="00E5248B" w:rsidTr="00FE0883">
        <w:trPr>
          <w:cantSplit/>
          <w:trHeight w:val="317"/>
        </w:trPr>
        <w:tc>
          <w:tcPr>
            <w:tcW w:w="632" w:type="pct"/>
            <w:vMerge w:val="restart"/>
            <w:shd w:val="clear" w:color="auto" w:fill="FFFFFF" w:themeFill="background1"/>
          </w:tcPr>
          <w:p w:rsidR="00FE0883" w:rsidRPr="00E5248B" w:rsidRDefault="00FE0883" w:rsidP="00D63E2B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4.koolitus-päev</w:t>
            </w:r>
          </w:p>
        </w:tc>
        <w:tc>
          <w:tcPr>
            <w:tcW w:w="4368" w:type="pct"/>
            <w:shd w:val="clear" w:color="auto" w:fill="FFFFFF" w:themeFill="background1"/>
          </w:tcPr>
          <w:p w:rsidR="00FE0883" w:rsidRPr="00E5248B" w:rsidRDefault="00FE0883" w:rsidP="00D63E2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Turundusplaani koostamine</w:t>
            </w:r>
          </w:p>
        </w:tc>
      </w:tr>
      <w:tr w:rsidR="00FE0883" w:rsidRPr="00E5248B" w:rsidTr="00FE0883">
        <w:trPr>
          <w:cantSplit/>
          <w:trHeight w:val="702"/>
        </w:trPr>
        <w:tc>
          <w:tcPr>
            <w:tcW w:w="632" w:type="pct"/>
            <w:vMerge/>
            <w:shd w:val="clear" w:color="auto" w:fill="FFFFFF" w:themeFill="background1"/>
          </w:tcPr>
          <w:p w:rsidR="00FE0883" w:rsidRPr="00E5248B" w:rsidRDefault="00FE0883" w:rsidP="00D63E2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4368" w:type="pct"/>
            <w:shd w:val="clear" w:color="auto" w:fill="FFFFFF" w:themeFill="background1"/>
          </w:tcPr>
          <w:p w:rsidR="00FE0883" w:rsidRPr="00E5248B" w:rsidRDefault="00FE0883" w:rsidP="00D63E2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Minu lühiesitlus:</w:t>
            </w:r>
          </w:p>
          <w:p w:rsidR="00FE0883" w:rsidRPr="00E5248B" w:rsidRDefault="00FE0883" w:rsidP="006651C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Miks on vaja kiiresti tutvustada oma ettevõtet</w:t>
            </w:r>
          </w:p>
          <w:p w:rsidR="00FE0883" w:rsidRPr="00E5248B" w:rsidRDefault="00FE0883" w:rsidP="006651C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Tehnikad: liftikõne, kõrtsi</w:t>
            </w:r>
            <w:r w:rsidRPr="00E5248B">
              <w:rPr>
                <w:rFonts w:eastAsia="Calibri" w:cs="Times New Roman"/>
              </w:rPr>
              <w:t xml:space="preserve">kõne, </w:t>
            </w:r>
            <w:r w:rsidRPr="002F35BD">
              <w:rPr>
                <w:rFonts w:eastAsia="Calibri" w:cs="Times New Roman"/>
                <w:i/>
                <w:iCs/>
              </w:rPr>
              <w:t>pitch</w:t>
            </w:r>
          </w:p>
        </w:tc>
      </w:tr>
      <w:tr w:rsidR="00FE0883" w:rsidRPr="00E5248B" w:rsidTr="00FE0883">
        <w:trPr>
          <w:cantSplit/>
          <w:trHeight w:val="702"/>
        </w:trPr>
        <w:tc>
          <w:tcPr>
            <w:tcW w:w="632" w:type="pct"/>
            <w:vMerge/>
            <w:shd w:val="clear" w:color="auto" w:fill="FFFFFF" w:themeFill="background1"/>
          </w:tcPr>
          <w:p w:rsidR="00FE0883" w:rsidRPr="00E5248B" w:rsidRDefault="00FE0883" w:rsidP="00D63E2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4368" w:type="pct"/>
            <w:shd w:val="clear" w:color="auto" w:fill="FFFFFF" w:themeFill="background1"/>
          </w:tcPr>
          <w:p w:rsidR="00FE0883" w:rsidRPr="00E5248B" w:rsidRDefault="00FE0883" w:rsidP="00D63E2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Müük:</w:t>
            </w:r>
          </w:p>
          <w:p w:rsidR="00FE0883" w:rsidRPr="00E5248B" w:rsidRDefault="00FE0883" w:rsidP="00D63E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Turunduse ja müügi erisused, müügitegevuse olulisus</w:t>
            </w:r>
          </w:p>
          <w:p w:rsidR="00FE0883" w:rsidRPr="00E5248B" w:rsidRDefault="00FE0883" w:rsidP="00D63E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Müügieesmärkide seadmine</w:t>
            </w:r>
          </w:p>
          <w:p w:rsidR="00FE0883" w:rsidRPr="00E5248B" w:rsidRDefault="00FE0883" w:rsidP="00D63E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</w:rPr>
              <w:t>Müügikanalid</w:t>
            </w:r>
          </w:p>
          <w:p w:rsidR="00FE0883" w:rsidRPr="00E5248B" w:rsidRDefault="00FE0883" w:rsidP="00D63E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</w:rPr>
              <w:t>Omahind</w:t>
            </w:r>
          </w:p>
          <w:p w:rsidR="00FE0883" w:rsidRPr="00E5248B" w:rsidRDefault="00FE0883" w:rsidP="00D63E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</w:rPr>
              <w:t xml:space="preserve">Hinnastrateegia </w:t>
            </w:r>
          </w:p>
          <w:p w:rsidR="00FE0883" w:rsidRPr="00FE0883" w:rsidRDefault="00FE0883" w:rsidP="00D63E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</w:rPr>
              <w:t>Müügi planeerimine</w:t>
            </w:r>
          </w:p>
        </w:tc>
      </w:tr>
      <w:tr w:rsidR="00FE0883" w:rsidRPr="00E5248B" w:rsidTr="00FE0883">
        <w:trPr>
          <w:cantSplit/>
          <w:trHeight w:val="344"/>
        </w:trPr>
        <w:tc>
          <w:tcPr>
            <w:tcW w:w="632" w:type="pct"/>
            <w:vMerge/>
            <w:shd w:val="clear" w:color="auto" w:fill="FFFFFF" w:themeFill="background1"/>
          </w:tcPr>
          <w:p w:rsidR="00FE0883" w:rsidRPr="00E5248B" w:rsidRDefault="00FE0883" w:rsidP="00D63E2B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4368" w:type="pct"/>
            <w:shd w:val="clear" w:color="auto" w:fill="FFFFFF" w:themeFill="background1"/>
          </w:tcPr>
          <w:p w:rsidR="00FE0883" w:rsidRPr="00E5248B" w:rsidRDefault="00FE0883" w:rsidP="00D63E2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Müügiplaani koostamine</w:t>
            </w:r>
          </w:p>
        </w:tc>
      </w:tr>
      <w:tr w:rsidR="00FE0883" w:rsidRPr="00E5248B" w:rsidTr="00FE0883">
        <w:trPr>
          <w:cantSplit/>
          <w:trHeight w:val="702"/>
        </w:trPr>
        <w:tc>
          <w:tcPr>
            <w:tcW w:w="632" w:type="pct"/>
            <w:vMerge/>
            <w:shd w:val="clear" w:color="auto" w:fill="FFFFFF" w:themeFill="background1"/>
          </w:tcPr>
          <w:p w:rsidR="00FE0883" w:rsidRPr="00E5248B" w:rsidRDefault="00FE0883" w:rsidP="00D63E2B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368" w:type="pct"/>
            <w:shd w:val="clear" w:color="auto" w:fill="FFFFFF" w:themeFill="background1"/>
          </w:tcPr>
          <w:p w:rsidR="00FE0883" w:rsidRPr="00E5248B" w:rsidRDefault="00FE0883" w:rsidP="00D63E2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 xml:space="preserve">Hetkeolukorra analüüs </w:t>
            </w:r>
          </w:p>
          <w:p w:rsidR="00FE0883" w:rsidRPr="00E5248B" w:rsidRDefault="00FE0883" w:rsidP="00D63E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</w:rPr>
              <w:t>SWOT</w:t>
            </w:r>
          </w:p>
          <w:p w:rsidR="00FE0883" w:rsidRPr="00E5248B" w:rsidRDefault="00FE0883" w:rsidP="00D63E2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</w:rPr>
              <w:t>Riskianalüüs</w:t>
            </w:r>
          </w:p>
        </w:tc>
      </w:tr>
    </w:tbl>
    <w:p w:rsidR="008961BC" w:rsidRPr="00E5248B" w:rsidRDefault="008961BC" w:rsidP="008961BC">
      <w:pPr>
        <w:spacing w:after="0" w:line="240" w:lineRule="auto"/>
        <w:rPr>
          <w:rFonts w:eastAsia="Calibri" w:cs="Times New Roman"/>
        </w:rPr>
      </w:pPr>
    </w:p>
    <w:p w:rsidR="00677A1A" w:rsidRPr="00E5248B" w:rsidRDefault="00677A1A">
      <w:pPr>
        <w:rPr>
          <w:rFonts w:eastAsia="Calibri" w:cstheme="majorBidi"/>
          <w:b/>
          <w:bCs/>
          <w:caps/>
          <w:sz w:val="44"/>
          <w:szCs w:val="28"/>
          <w:u w:val="single"/>
        </w:rPr>
      </w:pPr>
      <w:bookmarkStart w:id="13" w:name="_Toc374628126"/>
      <w:r w:rsidRPr="00E5248B">
        <w:br w:type="page"/>
      </w:r>
    </w:p>
    <w:p w:rsidR="00197E1D" w:rsidRPr="00E5248B" w:rsidRDefault="00197E1D" w:rsidP="002F1940">
      <w:pPr>
        <w:pStyle w:val="Heading1"/>
        <w:rPr>
          <w:rFonts w:asciiTheme="minorHAnsi" w:hAnsiTheme="minorHAnsi"/>
        </w:rPr>
      </w:pPr>
      <w:bookmarkStart w:id="14" w:name="_Toc440834446"/>
      <w:r w:rsidRPr="00E5248B">
        <w:rPr>
          <w:rFonts w:asciiTheme="minorHAnsi" w:hAnsiTheme="minorHAnsi"/>
        </w:rPr>
        <w:lastRenderedPageBreak/>
        <w:t xml:space="preserve">III moodul: </w:t>
      </w:r>
      <w:bookmarkEnd w:id="13"/>
      <w:r w:rsidR="007F2DCF" w:rsidRPr="00E5248B">
        <w:rPr>
          <w:rFonts w:asciiTheme="minorHAnsi" w:hAnsiTheme="minorHAnsi"/>
        </w:rPr>
        <w:t>FINANTSJUHTIMINE JA  -PLANEERIMINE</w:t>
      </w:r>
      <w:bookmarkEnd w:id="14"/>
    </w:p>
    <w:p w:rsidR="00FE5111" w:rsidRPr="00E5248B" w:rsidRDefault="002F1940" w:rsidP="00197E1D">
      <w:pPr>
        <w:pStyle w:val="Heading2"/>
        <w:rPr>
          <w:rFonts w:asciiTheme="minorHAnsi" w:hAnsiTheme="minorHAnsi"/>
        </w:rPr>
      </w:pPr>
      <w:bookmarkStart w:id="15" w:name="_Toc374628127"/>
      <w:bookmarkStart w:id="16" w:name="_Toc440834447"/>
      <w:r w:rsidRPr="00E5248B">
        <w:rPr>
          <w:rFonts w:asciiTheme="minorHAnsi" w:hAnsiTheme="minorHAnsi"/>
        </w:rPr>
        <w:t>5.</w:t>
      </w:r>
      <w:r w:rsidR="00811AB9" w:rsidRPr="00E5248B">
        <w:rPr>
          <w:rFonts w:asciiTheme="minorHAnsi" w:hAnsiTheme="minorHAnsi"/>
        </w:rPr>
        <w:t xml:space="preserve"> päev: </w:t>
      </w:r>
      <w:bookmarkEnd w:id="15"/>
      <w:r w:rsidR="00FD6D7F" w:rsidRPr="00E5248B">
        <w:rPr>
          <w:rFonts w:asciiTheme="minorHAnsi" w:hAnsiTheme="minorHAnsi"/>
        </w:rPr>
        <w:t xml:space="preserve">Finantsjuhtimine. </w:t>
      </w:r>
      <w:r w:rsidR="00787507" w:rsidRPr="00E5248B">
        <w:rPr>
          <w:rFonts w:asciiTheme="minorHAnsi" w:hAnsiTheme="minorHAnsi"/>
        </w:rPr>
        <w:t>Raamatupidamine. Maksud.</w:t>
      </w:r>
      <w:bookmarkEnd w:id="16"/>
      <w:r w:rsidR="00787507" w:rsidRPr="00E5248B">
        <w:rPr>
          <w:rFonts w:asciiTheme="minorHAnsi" w:hAnsiTheme="minorHAnsi"/>
        </w:rPr>
        <w:t xml:space="preserve"> </w:t>
      </w:r>
    </w:p>
    <w:p w:rsidR="00B04E8F" w:rsidRPr="00E5248B" w:rsidRDefault="00B04E8F" w:rsidP="00FC33E5">
      <w:pPr>
        <w:spacing w:after="0" w:line="240" w:lineRule="auto"/>
        <w:rPr>
          <w:rFonts w:eastAsia="Calibri" w:cs="Times New Roman"/>
        </w:rPr>
      </w:pPr>
    </w:p>
    <w:p w:rsidR="00FC33E5" w:rsidRPr="00E5248B" w:rsidRDefault="00B04E8F" w:rsidP="00FC33E5">
      <w:pPr>
        <w:spacing w:after="0" w:line="240" w:lineRule="auto"/>
        <w:rPr>
          <w:rFonts w:eastAsia="Calibri" w:cs="Times New Roman"/>
        </w:rPr>
      </w:pPr>
      <w:r w:rsidRPr="00E5248B">
        <w:rPr>
          <w:rFonts w:eastAsia="Calibri" w:cs="Times New Roman"/>
          <w:b/>
        </w:rPr>
        <w:t xml:space="preserve">Käsitletavad võtmeküsimused: </w:t>
      </w:r>
      <w:r w:rsidR="00FD6D7F" w:rsidRPr="00E5248B">
        <w:rPr>
          <w:rFonts w:eastAsia="Calibri" w:cs="Times New Roman"/>
          <w:b/>
        </w:rPr>
        <w:t>Kuidas saada teada rahavajadust? Millised maksud on vaja arvestada ja maksta? Kuidas korraldada raamatupidamist?</w:t>
      </w:r>
      <w:r w:rsidR="00954C75" w:rsidRPr="00E5248B">
        <w:rPr>
          <w:rFonts w:eastAsia="Calibri" w:cs="Times New Roman"/>
          <w:b/>
        </w:rPr>
        <w:t xml:space="preserve"> 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042"/>
        <w:gridCol w:w="9095"/>
      </w:tblGrid>
      <w:tr w:rsidR="00FE0883" w:rsidRPr="00E5248B" w:rsidTr="00FE0883">
        <w:trPr>
          <w:trHeight w:val="864"/>
          <w:tblHeader/>
        </w:trPr>
        <w:tc>
          <w:tcPr>
            <w:tcW w:w="51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Koolituspäev</w:t>
            </w:r>
          </w:p>
        </w:tc>
        <w:tc>
          <w:tcPr>
            <w:tcW w:w="448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Käsitletavad teemad ja nende lahti seletused alampunktide korras</w:t>
            </w:r>
          </w:p>
        </w:tc>
      </w:tr>
      <w:tr w:rsidR="00FE0883" w:rsidRPr="00E5248B" w:rsidTr="00FE0883">
        <w:trPr>
          <w:trHeight w:val="1336"/>
        </w:trPr>
        <w:tc>
          <w:tcPr>
            <w:tcW w:w="514" w:type="pct"/>
            <w:vMerge w:val="restart"/>
            <w:shd w:val="clear" w:color="auto" w:fill="FFFFFF" w:themeFill="background1"/>
          </w:tcPr>
          <w:p w:rsidR="00FE0883" w:rsidRPr="00E5248B" w:rsidRDefault="00FE0883" w:rsidP="006B7A96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5.koolituspäev</w:t>
            </w:r>
          </w:p>
        </w:tc>
        <w:tc>
          <w:tcPr>
            <w:tcW w:w="4486" w:type="pct"/>
            <w:shd w:val="clear" w:color="auto" w:fill="FFFFFF" w:themeFill="background1"/>
          </w:tcPr>
          <w:p w:rsidR="00FE0883" w:rsidRPr="00E5248B" w:rsidRDefault="00FE0883" w:rsidP="006B7A9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Finantsaruanded ja raamatupidamine:</w:t>
            </w:r>
          </w:p>
          <w:p w:rsidR="00FE0883" w:rsidRPr="00E5248B" w:rsidRDefault="00FE0883" w:rsidP="006B7A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Finantsjuhtimise alused</w:t>
            </w:r>
          </w:p>
          <w:p w:rsidR="00FE0883" w:rsidRPr="00E5248B" w:rsidRDefault="00FE0883" w:rsidP="006B7A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 xml:space="preserve">Raamatupidamine ja suhtlus raamatupidajaga </w:t>
            </w:r>
          </w:p>
          <w:p w:rsidR="00FE0883" w:rsidRPr="00E5248B" w:rsidRDefault="00FE0883" w:rsidP="006B7A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Bilansi, kasumiaruande ja rahavoogude aruande olemus ja nendevahelised seosed</w:t>
            </w:r>
          </w:p>
          <w:p w:rsidR="00FE0883" w:rsidRPr="00E5248B" w:rsidRDefault="00FE0883" w:rsidP="00E04DA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Aruannete „lugemise“ oskus</w:t>
            </w:r>
          </w:p>
        </w:tc>
      </w:tr>
      <w:tr w:rsidR="00FE0883" w:rsidRPr="00E5248B" w:rsidTr="00FE0883">
        <w:tc>
          <w:tcPr>
            <w:tcW w:w="514" w:type="pct"/>
            <w:vMerge/>
            <w:shd w:val="clear" w:color="auto" w:fill="FFFFFF" w:themeFill="background1"/>
          </w:tcPr>
          <w:p w:rsidR="00FE0883" w:rsidRPr="00E5248B" w:rsidRDefault="00FE0883" w:rsidP="006B7A96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486" w:type="pct"/>
            <w:shd w:val="clear" w:color="auto" w:fill="FFFFFF" w:themeFill="background1"/>
          </w:tcPr>
          <w:p w:rsidR="00FE0883" w:rsidRPr="00E5248B" w:rsidRDefault="00FE0883" w:rsidP="006B7A96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Ettevõtlusega seotud maksud:</w:t>
            </w:r>
          </w:p>
          <w:p w:rsidR="00FE0883" w:rsidRPr="00E5248B" w:rsidRDefault="00FE0883" w:rsidP="006B7A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Eesti maksusüsteem ja maksukohustuse teke</w:t>
            </w:r>
          </w:p>
          <w:p w:rsidR="00FE0883" w:rsidRPr="00E5248B" w:rsidRDefault="00FE0883" w:rsidP="006B7A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Riiklikud maksud (käibemaks, tulumaks, sotsiaalmaks, töötuskindlustus, kogumispensioni makse, dividendide maksustamine, erisoodustused, töötasude arvestamine)</w:t>
            </w:r>
          </w:p>
          <w:p w:rsidR="00FE0883" w:rsidRPr="00E5248B" w:rsidRDefault="00FE0883" w:rsidP="0006529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Maksude deklareerimine ja maksmine</w:t>
            </w:r>
          </w:p>
        </w:tc>
      </w:tr>
      <w:tr w:rsidR="00FE0883" w:rsidRPr="00E5248B" w:rsidTr="00FE0883">
        <w:trPr>
          <w:trHeight w:val="1496"/>
        </w:trPr>
        <w:tc>
          <w:tcPr>
            <w:tcW w:w="514" w:type="pct"/>
            <w:vMerge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486" w:type="pct"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Esmane eelarve:</w:t>
            </w:r>
          </w:p>
          <w:p w:rsidR="00FE0883" w:rsidRPr="00E5248B" w:rsidRDefault="00FE0883" w:rsidP="006651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Esmane eelarvevorm</w:t>
            </w:r>
          </w:p>
          <w:p w:rsidR="00FE0883" w:rsidRPr="00E5248B" w:rsidRDefault="00FE0883" w:rsidP="006677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Minu kulutegurid</w:t>
            </w:r>
          </w:p>
          <w:p w:rsidR="00FE0883" w:rsidRPr="00E5248B" w:rsidRDefault="00FE0883" w:rsidP="006677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Kuidas leida kulude infot?</w:t>
            </w:r>
          </w:p>
          <w:p w:rsidR="00FE0883" w:rsidRPr="00FE0883" w:rsidRDefault="00FE0883" w:rsidP="00FE08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Võrdlus kiir-tasuvusanalüüsiga (vt. esimene koolituspäev)</w:t>
            </w:r>
          </w:p>
        </w:tc>
      </w:tr>
    </w:tbl>
    <w:p w:rsidR="00D34EA2" w:rsidRDefault="00D34EA2" w:rsidP="00D34EA2">
      <w:pPr>
        <w:jc w:val="both"/>
        <w:rPr>
          <w:rFonts w:eastAsia="Calibri" w:cs="Times New Roman"/>
          <w:b/>
        </w:rPr>
      </w:pPr>
      <w:bookmarkStart w:id="17" w:name="_Toc374628129"/>
      <w:bookmarkStart w:id="18" w:name="_Toc440834448"/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D34EA2" w:rsidRDefault="00D34EA2" w:rsidP="00D34EA2">
      <w:pPr>
        <w:jc w:val="both"/>
        <w:rPr>
          <w:rFonts w:eastAsia="Calibri" w:cs="Times New Roman"/>
          <w:b/>
        </w:rPr>
      </w:pPr>
    </w:p>
    <w:p w:rsidR="00787507" w:rsidRPr="00D34EA2" w:rsidRDefault="00787507" w:rsidP="00D34EA2">
      <w:pPr>
        <w:jc w:val="both"/>
        <w:rPr>
          <w:rFonts w:eastAsia="Calibri" w:cs="Times New Roman"/>
          <w:b/>
          <w:highlight w:val="yellow"/>
        </w:rPr>
      </w:pPr>
      <w:r w:rsidRPr="00D34EA2">
        <w:rPr>
          <w:b/>
        </w:rPr>
        <w:lastRenderedPageBreak/>
        <w:t xml:space="preserve">6 päev: </w:t>
      </w:r>
      <w:bookmarkEnd w:id="17"/>
      <w:r w:rsidRPr="00D34EA2">
        <w:rPr>
          <w:b/>
        </w:rPr>
        <w:t>Finantsprognooside koostamine</w:t>
      </w:r>
      <w:bookmarkEnd w:id="18"/>
    </w:p>
    <w:p w:rsidR="0030737A" w:rsidRPr="00E5248B" w:rsidRDefault="0030737A" w:rsidP="00FC33E5">
      <w:pPr>
        <w:spacing w:after="0" w:line="240" w:lineRule="auto"/>
        <w:rPr>
          <w:rFonts w:eastAsia="Calibri" w:cs="Times New Roman"/>
          <w:highlight w:val="yellow"/>
        </w:rPr>
      </w:pPr>
    </w:p>
    <w:p w:rsidR="00FC33E5" w:rsidRPr="00E5248B" w:rsidRDefault="0030737A" w:rsidP="00FC33E5">
      <w:pPr>
        <w:spacing w:after="0" w:line="240" w:lineRule="auto"/>
        <w:rPr>
          <w:rFonts w:eastAsia="Calibri" w:cs="Times New Roman"/>
        </w:rPr>
      </w:pPr>
      <w:r w:rsidRPr="00E5248B">
        <w:rPr>
          <w:rFonts w:eastAsia="Calibri" w:cs="Times New Roman"/>
          <w:b/>
        </w:rPr>
        <w:t xml:space="preserve">Käsitletavad võtmeküsimused: </w:t>
      </w:r>
      <w:r w:rsidR="00612073" w:rsidRPr="00E5248B">
        <w:rPr>
          <w:rFonts w:eastAsia="Calibri" w:cs="Times New Roman"/>
          <w:b/>
        </w:rPr>
        <w:t>Millal jõu</w:t>
      </w:r>
      <w:r w:rsidRPr="00E5248B">
        <w:rPr>
          <w:rFonts w:eastAsia="Calibri" w:cs="Times New Roman"/>
          <w:b/>
        </w:rPr>
        <w:t>a</w:t>
      </w:r>
      <w:r w:rsidR="00612073" w:rsidRPr="00E5248B">
        <w:rPr>
          <w:rFonts w:eastAsia="Calibri" w:cs="Times New Roman"/>
          <w:b/>
        </w:rPr>
        <w:t>n</w:t>
      </w:r>
      <w:r w:rsidRPr="00E5248B">
        <w:rPr>
          <w:rFonts w:eastAsia="Calibri" w:cs="Times New Roman"/>
          <w:b/>
        </w:rPr>
        <w:t xml:space="preserve"> kasumisse? </w:t>
      </w:r>
      <w:r w:rsidR="00612073" w:rsidRPr="00E5248B">
        <w:rPr>
          <w:rFonts w:eastAsia="Calibri" w:cs="Times New Roman"/>
          <w:b/>
        </w:rPr>
        <w:t>Mis investeeringuid vajan? Kuidas prognooside põhised aruanded välja näevad?</w:t>
      </w:r>
    </w:p>
    <w:tbl>
      <w:tblPr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161"/>
        <w:gridCol w:w="9280"/>
      </w:tblGrid>
      <w:tr w:rsidR="00FE0883" w:rsidRPr="00E5248B" w:rsidTr="00FE0883">
        <w:trPr>
          <w:trHeight w:val="864"/>
          <w:tblHeader/>
        </w:trPr>
        <w:tc>
          <w:tcPr>
            <w:tcW w:w="55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Koolitus-päev</w:t>
            </w:r>
          </w:p>
        </w:tc>
        <w:tc>
          <w:tcPr>
            <w:tcW w:w="44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Käsitletavad teemad ja nende lahti seletused alampunktide korras</w:t>
            </w:r>
          </w:p>
        </w:tc>
      </w:tr>
      <w:tr w:rsidR="00FE0883" w:rsidRPr="00E5248B" w:rsidTr="00FE0883">
        <w:trPr>
          <w:trHeight w:val="1168"/>
        </w:trPr>
        <w:tc>
          <w:tcPr>
            <w:tcW w:w="556" w:type="pct"/>
            <w:vMerge w:val="restart"/>
            <w:shd w:val="clear" w:color="auto" w:fill="FFFFFF" w:themeFill="background1"/>
          </w:tcPr>
          <w:p w:rsidR="00FE0883" w:rsidRPr="00E5248B" w:rsidRDefault="00FE0883" w:rsidP="00612073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6.koolitus-päev</w:t>
            </w:r>
          </w:p>
        </w:tc>
        <w:tc>
          <w:tcPr>
            <w:tcW w:w="4444" w:type="pct"/>
            <w:shd w:val="clear" w:color="auto" w:fill="FFFFFF" w:themeFill="background1"/>
          </w:tcPr>
          <w:p w:rsidR="00FE0883" w:rsidRPr="00E5248B" w:rsidRDefault="00FE0883" w:rsidP="00612073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Investeeringute planeerimine:</w:t>
            </w:r>
          </w:p>
          <w:p w:rsidR="00FE0883" w:rsidRPr="00E5248B" w:rsidRDefault="00FE0883" w:rsidP="006120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</w:rPr>
              <w:t>Investeeringu tasuvuse hindamine</w:t>
            </w:r>
          </w:p>
          <w:p w:rsidR="00FE0883" w:rsidRPr="00E5248B" w:rsidRDefault="00FE0883" w:rsidP="006120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Investeeringu finantseerimine</w:t>
            </w:r>
          </w:p>
          <w:p w:rsidR="00FE0883" w:rsidRPr="00FE0883" w:rsidRDefault="00FE0883" w:rsidP="006120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Minu investeeringud</w:t>
            </w:r>
          </w:p>
        </w:tc>
      </w:tr>
      <w:tr w:rsidR="00FE0883" w:rsidRPr="00E5248B" w:rsidTr="00FE0883">
        <w:trPr>
          <w:trHeight w:val="1897"/>
        </w:trPr>
        <w:tc>
          <w:tcPr>
            <w:tcW w:w="556" w:type="pct"/>
            <w:vMerge/>
            <w:shd w:val="clear" w:color="auto" w:fill="FFFFFF" w:themeFill="background1"/>
          </w:tcPr>
          <w:p w:rsidR="00FE0883" w:rsidRPr="00E5248B" w:rsidRDefault="00FE0883" w:rsidP="00E42A8B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44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E0883" w:rsidRPr="00E5248B" w:rsidRDefault="00FE0883" w:rsidP="00612073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  <w:b/>
              </w:rPr>
              <w:t>Finantsprognooside koostamine</w:t>
            </w:r>
            <w:r w:rsidRPr="00E5248B">
              <w:rPr>
                <w:rFonts w:eastAsia="Calibri" w:cs="Times New Roman"/>
              </w:rPr>
              <w:t>:</w:t>
            </w:r>
          </w:p>
          <w:p w:rsidR="00FE0883" w:rsidRPr="00E5248B" w:rsidRDefault="00FE0883" w:rsidP="006120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(EAS) isegenereeruvate finantsprognooside mudel</w:t>
            </w:r>
          </w:p>
          <w:p w:rsidR="00FE0883" w:rsidRPr="00E5248B" w:rsidRDefault="00FE0883" w:rsidP="006120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Müügiprognoosid ja tooteleht</w:t>
            </w:r>
          </w:p>
          <w:p w:rsidR="00FE0883" w:rsidRPr="00E5248B" w:rsidRDefault="00FE0883" w:rsidP="006120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Kulude prognoosimine, sh püsi- ja muutuvkulude eristamine. Kassavoogude leht</w:t>
            </w:r>
          </w:p>
          <w:p w:rsidR="00FE0883" w:rsidRPr="00E5248B" w:rsidRDefault="00FE0883" w:rsidP="006120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Tasuvuspunkti leidmine. Rahavoo jääk.</w:t>
            </w:r>
          </w:p>
          <w:p w:rsidR="00FE0883" w:rsidRPr="00E5248B" w:rsidRDefault="00FE0883" w:rsidP="0061207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Kasumiaruanne. Lisandväärtus</w:t>
            </w:r>
          </w:p>
          <w:p w:rsidR="00FE0883" w:rsidRPr="00FE0883" w:rsidRDefault="00FE0883" w:rsidP="00FE08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Bilanss</w:t>
            </w:r>
          </w:p>
        </w:tc>
      </w:tr>
      <w:tr w:rsidR="00FE0883" w:rsidRPr="00E5248B" w:rsidTr="00FE0883">
        <w:trPr>
          <w:trHeight w:val="270"/>
        </w:trPr>
        <w:tc>
          <w:tcPr>
            <w:tcW w:w="556" w:type="pct"/>
            <w:vMerge/>
            <w:shd w:val="clear" w:color="auto" w:fill="FFFFFF" w:themeFill="background1"/>
          </w:tcPr>
          <w:p w:rsidR="00FE0883" w:rsidRPr="00E5248B" w:rsidRDefault="00FE0883" w:rsidP="00E407B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444" w:type="pct"/>
            <w:shd w:val="clear" w:color="auto" w:fill="FFFFFF" w:themeFill="background1"/>
          </w:tcPr>
          <w:p w:rsidR="00FE0883" w:rsidRPr="00E5248B" w:rsidRDefault="00FE0883" w:rsidP="00E407BA">
            <w:pPr>
              <w:spacing w:after="0" w:line="240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Finantsprognooside koostamine</w:t>
            </w:r>
          </w:p>
          <w:p w:rsidR="00FE0883" w:rsidRPr="00E5248B" w:rsidRDefault="00FE0883" w:rsidP="007C272A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677A1A" w:rsidRPr="00E5248B" w:rsidRDefault="00677A1A">
      <w:pPr>
        <w:rPr>
          <w:rFonts w:eastAsia="Calibri" w:cs="Times New Roman"/>
        </w:rPr>
      </w:pPr>
      <w:r w:rsidRPr="00E5248B">
        <w:rPr>
          <w:rFonts w:eastAsia="Calibri" w:cs="Times New Roman"/>
        </w:rPr>
        <w:br w:type="page"/>
      </w:r>
    </w:p>
    <w:p w:rsidR="001D4BD2" w:rsidRPr="00E5248B" w:rsidRDefault="001B243F" w:rsidP="002F1940">
      <w:pPr>
        <w:pStyle w:val="Heading1"/>
        <w:rPr>
          <w:rFonts w:asciiTheme="minorHAnsi" w:hAnsiTheme="minorHAnsi"/>
        </w:rPr>
      </w:pPr>
      <w:bookmarkStart w:id="19" w:name="_Toc374628130"/>
      <w:bookmarkStart w:id="20" w:name="_Toc440834449"/>
      <w:r w:rsidRPr="00E5248B">
        <w:rPr>
          <w:rFonts w:asciiTheme="minorHAnsi" w:hAnsiTheme="minorHAnsi"/>
        </w:rPr>
        <w:lastRenderedPageBreak/>
        <w:t>I</w:t>
      </w:r>
      <w:r w:rsidR="001D4BD2" w:rsidRPr="00E5248B">
        <w:rPr>
          <w:rFonts w:asciiTheme="minorHAnsi" w:hAnsiTheme="minorHAnsi"/>
        </w:rPr>
        <w:t xml:space="preserve">V moodul: </w:t>
      </w:r>
      <w:r w:rsidRPr="00E5248B">
        <w:rPr>
          <w:rFonts w:asciiTheme="minorHAnsi" w:hAnsiTheme="minorHAnsi"/>
        </w:rPr>
        <w:t xml:space="preserve">Juhtimine. </w:t>
      </w:r>
      <w:r w:rsidR="001D4BD2" w:rsidRPr="00E5248B">
        <w:rPr>
          <w:rFonts w:asciiTheme="minorHAnsi" w:hAnsiTheme="minorHAnsi"/>
        </w:rPr>
        <w:t>Äriplaanide esitlused</w:t>
      </w:r>
      <w:bookmarkEnd w:id="19"/>
      <w:bookmarkEnd w:id="20"/>
    </w:p>
    <w:p w:rsidR="002F1940" w:rsidRPr="00E5248B" w:rsidRDefault="002F1940" w:rsidP="002F1940">
      <w:pPr>
        <w:spacing w:after="0" w:line="240" w:lineRule="auto"/>
        <w:rPr>
          <w:rFonts w:eastAsia="Calibri" w:cs="Times New Roman"/>
        </w:rPr>
      </w:pPr>
      <w:r w:rsidRPr="00E5248B">
        <w:rPr>
          <w:rFonts w:eastAsia="Calibri" w:cs="Times New Roman"/>
        </w:rPr>
        <w:t>Mooduli kestvus: 1 koolituspäev</w:t>
      </w:r>
    </w:p>
    <w:p w:rsidR="00811AB9" w:rsidRPr="00E5248B" w:rsidRDefault="002F1940" w:rsidP="001D4BD2">
      <w:pPr>
        <w:pStyle w:val="Heading2"/>
        <w:rPr>
          <w:rFonts w:asciiTheme="minorHAnsi" w:hAnsiTheme="minorHAnsi"/>
        </w:rPr>
      </w:pPr>
      <w:bookmarkStart w:id="21" w:name="_Toc374628131"/>
      <w:bookmarkStart w:id="22" w:name="_Toc440834450"/>
      <w:r w:rsidRPr="00E5248B">
        <w:rPr>
          <w:rFonts w:asciiTheme="minorHAnsi" w:hAnsiTheme="minorHAnsi"/>
        </w:rPr>
        <w:t>7</w:t>
      </w:r>
      <w:r w:rsidR="00811AB9" w:rsidRPr="00E5248B">
        <w:rPr>
          <w:rFonts w:asciiTheme="minorHAnsi" w:hAnsiTheme="minorHAnsi"/>
        </w:rPr>
        <w:t xml:space="preserve"> päev: </w:t>
      </w:r>
      <w:r w:rsidRPr="00E5248B">
        <w:rPr>
          <w:rFonts w:asciiTheme="minorHAnsi" w:hAnsiTheme="minorHAnsi"/>
        </w:rPr>
        <w:t>Meeskond ja juht</w:t>
      </w:r>
      <w:r w:rsidR="0030737A" w:rsidRPr="00E5248B">
        <w:rPr>
          <w:rFonts w:asciiTheme="minorHAnsi" w:hAnsiTheme="minorHAnsi"/>
        </w:rPr>
        <w:t xml:space="preserve">. </w:t>
      </w:r>
      <w:r w:rsidRPr="00E5248B">
        <w:rPr>
          <w:rFonts w:asciiTheme="minorHAnsi" w:hAnsiTheme="minorHAnsi"/>
        </w:rPr>
        <w:t>Äriplaanide esitlused</w:t>
      </w:r>
      <w:r w:rsidR="0030737A" w:rsidRPr="00E5248B">
        <w:rPr>
          <w:rFonts w:asciiTheme="minorHAnsi" w:hAnsiTheme="minorHAnsi"/>
        </w:rPr>
        <w:t>.</w:t>
      </w:r>
      <w:bookmarkEnd w:id="21"/>
      <w:bookmarkEnd w:id="22"/>
    </w:p>
    <w:p w:rsidR="0030737A" w:rsidRPr="00E5248B" w:rsidRDefault="0030737A" w:rsidP="00FC33E5">
      <w:pPr>
        <w:spacing w:after="0" w:line="240" w:lineRule="auto"/>
        <w:rPr>
          <w:rFonts w:eastAsia="Calibri" w:cs="Times New Roman"/>
        </w:rPr>
      </w:pPr>
    </w:p>
    <w:p w:rsidR="0030737A" w:rsidRPr="00E5248B" w:rsidRDefault="0030737A" w:rsidP="00FC33E5">
      <w:pPr>
        <w:spacing w:after="0" w:line="240" w:lineRule="auto"/>
        <w:rPr>
          <w:rFonts w:eastAsia="Calibri" w:cs="Times New Roman"/>
        </w:rPr>
      </w:pPr>
      <w:r w:rsidRPr="00E5248B">
        <w:rPr>
          <w:rFonts w:eastAsia="Calibri" w:cs="Times New Roman"/>
          <w:b/>
        </w:rPr>
        <w:t xml:space="preserve">Käsitletavad võtmeküsimused: </w:t>
      </w:r>
      <w:r w:rsidR="006A1FED" w:rsidRPr="00E5248B">
        <w:rPr>
          <w:rFonts w:eastAsia="Calibri" w:cs="Times New Roman"/>
          <w:b/>
        </w:rPr>
        <w:t xml:space="preserve">Kuidas juhtida ennast? </w:t>
      </w:r>
      <w:r w:rsidRPr="00E5248B">
        <w:rPr>
          <w:rFonts w:eastAsia="Calibri" w:cs="Times New Roman"/>
          <w:b/>
        </w:rPr>
        <w:t>Keda vajad oma meeskonda</w:t>
      </w:r>
      <w:r w:rsidR="006A1FED" w:rsidRPr="00E5248B">
        <w:rPr>
          <w:rFonts w:eastAsia="Calibri" w:cs="Times New Roman"/>
          <w:b/>
        </w:rPr>
        <w:t xml:space="preserve"> ja/või partneriks</w:t>
      </w:r>
      <w:r w:rsidRPr="00E5248B">
        <w:rPr>
          <w:rFonts w:eastAsia="Calibri" w:cs="Times New Roman"/>
          <w:b/>
        </w:rPr>
        <w:t xml:space="preserve">? </w:t>
      </w:r>
      <w:r w:rsidR="006A1FED" w:rsidRPr="00E5248B">
        <w:rPr>
          <w:rFonts w:eastAsia="Calibri" w:cs="Times New Roman"/>
          <w:b/>
        </w:rPr>
        <w:t>Millised sammud astuda alustamiseks</w:t>
      </w:r>
      <w:r w:rsidRPr="00E5248B">
        <w:rPr>
          <w:rFonts w:eastAsia="Calibri" w:cs="Times New Roman"/>
          <w:b/>
        </w:rPr>
        <w:t>?</w:t>
      </w:r>
    </w:p>
    <w:p w:rsidR="00FC33E5" w:rsidRPr="00E5248B" w:rsidRDefault="00FC33E5" w:rsidP="00FC33E5">
      <w:pPr>
        <w:spacing w:after="0" w:line="240" w:lineRule="auto"/>
        <w:rPr>
          <w:rFonts w:eastAsia="Calibri" w:cs="Times New Roman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522"/>
        <w:gridCol w:w="8331"/>
      </w:tblGrid>
      <w:tr w:rsidR="00FE0883" w:rsidRPr="00E5248B" w:rsidTr="00FE0883">
        <w:trPr>
          <w:trHeight w:val="864"/>
          <w:tblHeader/>
        </w:trPr>
        <w:tc>
          <w:tcPr>
            <w:tcW w:w="55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Koolituspäev</w:t>
            </w:r>
          </w:p>
        </w:tc>
        <w:tc>
          <w:tcPr>
            <w:tcW w:w="444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Käsitletavad teemad ja nende lahti seletused alampunktide korras</w:t>
            </w:r>
          </w:p>
        </w:tc>
      </w:tr>
      <w:tr w:rsidR="00FE0883" w:rsidRPr="00E5248B" w:rsidTr="00FE0883">
        <w:trPr>
          <w:trHeight w:val="1956"/>
        </w:trPr>
        <w:tc>
          <w:tcPr>
            <w:tcW w:w="553" w:type="pct"/>
            <w:vMerge w:val="restart"/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7.koolituspäev</w:t>
            </w:r>
          </w:p>
        </w:tc>
        <w:tc>
          <w:tcPr>
            <w:tcW w:w="44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E0883" w:rsidRPr="00E5248B" w:rsidRDefault="00FE0883" w:rsidP="003D36BC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Juhi roll ja enesejuhtimine:</w:t>
            </w:r>
          </w:p>
          <w:p w:rsidR="00FE0883" w:rsidRPr="00E5248B" w:rsidRDefault="00FE0883" w:rsidP="006A1FE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 xml:space="preserve">Juhi roll väikeettevõttes, sh delegeerimine, </w:t>
            </w:r>
            <w:r w:rsidRPr="00E5248B">
              <w:rPr>
                <w:rFonts w:eastAsia="Calibri" w:cs="Times New Roman"/>
                <w:i/>
              </w:rPr>
              <w:t>outsourcing</w:t>
            </w:r>
          </w:p>
          <w:p w:rsidR="00FE0883" w:rsidRPr="00E5248B" w:rsidRDefault="00FE0883" w:rsidP="006A1FE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Juhtimiseks vajalikud kompetentsid</w:t>
            </w:r>
          </w:p>
          <w:p w:rsidR="00FE0883" w:rsidRPr="00E5248B" w:rsidRDefault="00FE0883" w:rsidP="006A1FE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Enese-/ajajuhtimine</w:t>
            </w:r>
          </w:p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</w:rPr>
            </w:pPr>
          </w:p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Meeskond ja partnerid:</w:t>
            </w:r>
          </w:p>
          <w:p w:rsidR="00FE0883" w:rsidRPr="00E5248B" w:rsidRDefault="00FE0883" w:rsidP="006A1FE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Efektiivne meeskonnatöö</w:t>
            </w:r>
          </w:p>
          <w:p w:rsidR="00FE0883" w:rsidRPr="00E5248B" w:rsidRDefault="00FE0883" w:rsidP="006A1FE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Võrgustiku loomine</w:t>
            </w:r>
          </w:p>
          <w:p w:rsidR="00FE0883" w:rsidRPr="00E5248B" w:rsidRDefault="00FE0883" w:rsidP="006A1FE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</w:rPr>
              <w:t>Partnerite valik ja -juhtimine</w:t>
            </w:r>
          </w:p>
        </w:tc>
      </w:tr>
      <w:tr w:rsidR="00FE0883" w:rsidRPr="00E5248B" w:rsidTr="00FE0883">
        <w:trPr>
          <w:trHeight w:val="343"/>
        </w:trPr>
        <w:tc>
          <w:tcPr>
            <w:tcW w:w="553" w:type="pct"/>
            <w:vMerge/>
            <w:shd w:val="clear" w:color="auto" w:fill="FFFFFF" w:themeFill="background1"/>
          </w:tcPr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447" w:type="pct"/>
            <w:shd w:val="clear" w:color="auto" w:fill="FFFFFF" w:themeFill="background1"/>
          </w:tcPr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Kohaliku ettevõtte edulugu</w:t>
            </w:r>
          </w:p>
        </w:tc>
      </w:tr>
      <w:tr w:rsidR="00FE0883" w:rsidRPr="00E5248B" w:rsidTr="00FE0883">
        <w:trPr>
          <w:trHeight w:val="258"/>
        </w:trPr>
        <w:tc>
          <w:tcPr>
            <w:tcW w:w="553" w:type="pct"/>
            <w:vMerge/>
            <w:shd w:val="clear" w:color="auto" w:fill="FFFFFF" w:themeFill="background1"/>
          </w:tcPr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4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</w:rPr>
            </w:pPr>
            <w:r w:rsidRPr="00E5248B">
              <w:rPr>
                <w:rFonts w:eastAsia="Calibri" w:cs="Times New Roman"/>
                <w:b/>
              </w:rPr>
              <w:t>Äriplaanide esitlused ja tagasiside</w:t>
            </w:r>
            <w:r w:rsidRPr="00E5248B">
              <w:rPr>
                <w:rFonts w:eastAsia="Calibri" w:cs="Times New Roman"/>
              </w:rPr>
              <w:t>.</w:t>
            </w:r>
          </w:p>
        </w:tc>
      </w:tr>
      <w:tr w:rsidR="00FE0883" w:rsidRPr="00E5248B" w:rsidTr="00FE0883">
        <w:trPr>
          <w:trHeight w:val="1096"/>
        </w:trPr>
        <w:tc>
          <w:tcPr>
            <w:tcW w:w="553" w:type="pct"/>
            <w:vMerge/>
            <w:shd w:val="clear" w:color="auto" w:fill="FFFFFF" w:themeFill="background1"/>
          </w:tcPr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4447" w:type="pct"/>
            <w:shd w:val="clear" w:color="auto" w:fill="FFFFFF" w:themeFill="background1"/>
          </w:tcPr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 xml:space="preserve">Koolitusprogrammi kokkuvõte. </w:t>
            </w:r>
          </w:p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  <w:b/>
              </w:rPr>
            </w:pPr>
          </w:p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  <w:b/>
              </w:rPr>
            </w:pPr>
          </w:p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5248B">
              <w:rPr>
                <w:rFonts w:eastAsia="Calibri" w:cs="Times New Roman"/>
                <w:b/>
              </w:rPr>
              <w:t>Tunnistuste ja tunnustuse jagamine.</w:t>
            </w:r>
          </w:p>
          <w:p w:rsidR="00FE0883" w:rsidRPr="00E5248B" w:rsidRDefault="00FE0883" w:rsidP="006A1FE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FC33E5" w:rsidRPr="00E5248B" w:rsidRDefault="00FC33E5" w:rsidP="00FC33E5">
      <w:pPr>
        <w:spacing w:after="0" w:line="240" w:lineRule="auto"/>
        <w:rPr>
          <w:rFonts w:eastAsia="Calibri" w:cs="Times New Roman"/>
        </w:rPr>
      </w:pPr>
    </w:p>
    <w:p w:rsidR="003350D7" w:rsidRPr="00E5248B" w:rsidRDefault="003350D7" w:rsidP="00F65CC2"/>
    <w:sectPr w:rsidR="003350D7" w:rsidRPr="00E5248B" w:rsidSect="00D34EA2">
      <w:headerReference w:type="default" r:id="rId9"/>
      <w:pgSz w:w="11906" w:h="16838"/>
      <w:pgMar w:top="1418" w:right="709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E5" w:rsidRDefault="008437E5" w:rsidP="00F65CC2">
      <w:pPr>
        <w:spacing w:after="0" w:line="240" w:lineRule="auto"/>
      </w:pPr>
      <w:r>
        <w:separator/>
      </w:r>
    </w:p>
  </w:endnote>
  <w:endnote w:type="continuationSeparator" w:id="0">
    <w:p w:rsidR="008437E5" w:rsidRDefault="008437E5" w:rsidP="00F6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E5" w:rsidRDefault="008437E5" w:rsidP="00F65CC2">
      <w:pPr>
        <w:spacing w:after="0" w:line="240" w:lineRule="auto"/>
      </w:pPr>
      <w:r>
        <w:separator/>
      </w:r>
    </w:p>
  </w:footnote>
  <w:footnote w:type="continuationSeparator" w:id="0">
    <w:p w:rsidR="008437E5" w:rsidRDefault="008437E5" w:rsidP="00F6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DB" w:rsidRPr="00F65CC2" w:rsidRDefault="008A65DB">
    <w:pPr>
      <w:pStyle w:val="Header"/>
      <w:rPr>
        <w:i/>
        <w:iCs/>
      </w:rPr>
    </w:pPr>
    <w:r>
      <w:rPr>
        <w:i/>
        <w:iCs/>
      </w:rPr>
      <w:t>Koolituskava</w:t>
    </w:r>
    <w:r w:rsidRPr="00F65CC2">
      <w:rPr>
        <w:i/>
        <w:iCs/>
      </w:rPr>
      <w:t>. Alustava ettevõtja baaskoolitus 2016 (2017). BDA Consulting OÜ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9D3"/>
    <w:multiLevelType w:val="hybridMultilevel"/>
    <w:tmpl w:val="08CA8C7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C4347"/>
    <w:multiLevelType w:val="hybridMultilevel"/>
    <w:tmpl w:val="60F05D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E1CDB"/>
    <w:multiLevelType w:val="hybridMultilevel"/>
    <w:tmpl w:val="908E0A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58BC"/>
    <w:multiLevelType w:val="hybridMultilevel"/>
    <w:tmpl w:val="978204C6"/>
    <w:lvl w:ilvl="0" w:tplc="44A831E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933BD"/>
    <w:multiLevelType w:val="hybridMultilevel"/>
    <w:tmpl w:val="498AB444"/>
    <w:lvl w:ilvl="0" w:tplc="3AC4F8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E201C"/>
    <w:multiLevelType w:val="hybridMultilevel"/>
    <w:tmpl w:val="3676C7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A4295"/>
    <w:multiLevelType w:val="hybridMultilevel"/>
    <w:tmpl w:val="856620B6"/>
    <w:lvl w:ilvl="0" w:tplc="4F748A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FBD"/>
    <w:multiLevelType w:val="hybridMultilevel"/>
    <w:tmpl w:val="7B2EF858"/>
    <w:lvl w:ilvl="0" w:tplc="63004C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34A4A"/>
    <w:multiLevelType w:val="hybridMultilevel"/>
    <w:tmpl w:val="7F880E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B5205"/>
    <w:multiLevelType w:val="hybridMultilevel"/>
    <w:tmpl w:val="7F0C5738"/>
    <w:lvl w:ilvl="0" w:tplc="63004C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24B5A"/>
    <w:multiLevelType w:val="hybridMultilevel"/>
    <w:tmpl w:val="11DEF042"/>
    <w:lvl w:ilvl="0" w:tplc="63004C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B382F"/>
    <w:multiLevelType w:val="hybridMultilevel"/>
    <w:tmpl w:val="61A68D94"/>
    <w:lvl w:ilvl="0" w:tplc="63004C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F1D72"/>
    <w:multiLevelType w:val="hybridMultilevel"/>
    <w:tmpl w:val="CFBE4524"/>
    <w:lvl w:ilvl="0" w:tplc="3AC4F8A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DAB2AB9"/>
    <w:multiLevelType w:val="hybridMultilevel"/>
    <w:tmpl w:val="5FC0D4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11BED"/>
    <w:multiLevelType w:val="hybridMultilevel"/>
    <w:tmpl w:val="2230D1EC"/>
    <w:lvl w:ilvl="0" w:tplc="63004C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31086"/>
    <w:multiLevelType w:val="hybridMultilevel"/>
    <w:tmpl w:val="378A19F6"/>
    <w:lvl w:ilvl="0" w:tplc="63004C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C2E9D"/>
    <w:multiLevelType w:val="hybridMultilevel"/>
    <w:tmpl w:val="0400CC30"/>
    <w:name w:val="HDNum2"/>
    <w:lvl w:ilvl="0" w:tplc="6616F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A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CE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AD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C9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F46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EF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A6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F8D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31E78"/>
    <w:multiLevelType w:val="hybridMultilevel"/>
    <w:tmpl w:val="754EB5E0"/>
    <w:lvl w:ilvl="0" w:tplc="917A6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A0C48"/>
    <w:multiLevelType w:val="hybridMultilevel"/>
    <w:tmpl w:val="5FEA2894"/>
    <w:lvl w:ilvl="0" w:tplc="3AC4F8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56038"/>
    <w:multiLevelType w:val="hybridMultilevel"/>
    <w:tmpl w:val="16E6EC96"/>
    <w:lvl w:ilvl="0" w:tplc="63004C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DF6615"/>
    <w:multiLevelType w:val="hybridMultilevel"/>
    <w:tmpl w:val="E690E2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523AD"/>
    <w:multiLevelType w:val="hybridMultilevel"/>
    <w:tmpl w:val="D042F3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4057A"/>
    <w:multiLevelType w:val="hybridMultilevel"/>
    <w:tmpl w:val="86A29934"/>
    <w:lvl w:ilvl="0" w:tplc="3AC4F8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2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21"/>
  </w:num>
  <w:num w:numId="10">
    <w:abstractNumId w:val="16"/>
  </w:num>
  <w:num w:numId="11">
    <w:abstractNumId w:val="17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10"/>
  </w:num>
  <w:num w:numId="20">
    <w:abstractNumId w:val="14"/>
  </w:num>
  <w:num w:numId="21">
    <w:abstractNumId w:val="11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51"/>
    <w:rsid w:val="000043B4"/>
    <w:rsid w:val="00024CF6"/>
    <w:rsid w:val="000312FD"/>
    <w:rsid w:val="00054A51"/>
    <w:rsid w:val="000601F3"/>
    <w:rsid w:val="00060FE5"/>
    <w:rsid w:val="00065150"/>
    <w:rsid w:val="00065296"/>
    <w:rsid w:val="00070F60"/>
    <w:rsid w:val="00080B17"/>
    <w:rsid w:val="00090D23"/>
    <w:rsid w:val="000C17F2"/>
    <w:rsid w:val="000D4C74"/>
    <w:rsid w:val="000E6D14"/>
    <w:rsid w:val="000F6104"/>
    <w:rsid w:val="00114BB0"/>
    <w:rsid w:val="001211DE"/>
    <w:rsid w:val="001301DF"/>
    <w:rsid w:val="00151811"/>
    <w:rsid w:val="001602F3"/>
    <w:rsid w:val="001720B2"/>
    <w:rsid w:val="00172731"/>
    <w:rsid w:val="00172CA9"/>
    <w:rsid w:val="001837F9"/>
    <w:rsid w:val="00184E55"/>
    <w:rsid w:val="00197E1D"/>
    <w:rsid w:val="001A0CDF"/>
    <w:rsid w:val="001B243F"/>
    <w:rsid w:val="001B2705"/>
    <w:rsid w:val="001D4BD2"/>
    <w:rsid w:val="001F441F"/>
    <w:rsid w:val="00207FEA"/>
    <w:rsid w:val="00212F75"/>
    <w:rsid w:val="00241AAA"/>
    <w:rsid w:val="00244154"/>
    <w:rsid w:val="00245747"/>
    <w:rsid w:val="00264FBD"/>
    <w:rsid w:val="00290960"/>
    <w:rsid w:val="002A0469"/>
    <w:rsid w:val="002A0999"/>
    <w:rsid w:val="002C624A"/>
    <w:rsid w:val="002D44F8"/>
    <w:rsid w:val="002E5FF2"/>
    <w:rsid w:val="002F1940"/>
    <w:rsid w:val="002F35BD"/>
    <w:rsid w:val="003052CF"/>
    <w:rsid w:val="00306FC4"/>
    <w:rsid w:val="0030737A"/>
    <w:rsid w:val="00310AE1"/>
    <w:rsid w:val="00323F84"/>
    <w:rsid w:val="003350D7"/>
    <w:rsid w:val="0034365C"/>
    <w:rsid w:val="00346504"/>
    <w:rsid w:val="003A268A"/>
    <w:rsid w:val="003A7067"/>
    <w:rsid w:val="003B467A"/>
    <w:rsid w:val="003C1EE5"/>
    <w:rsid w:val="003D3491"/>
    <w:rsid w:val="003D36BC"/>
    <w:rsid w:val="003E1675"/>
    <w:rsid w:val="003E3B51"/>
    <w:rsid w:val="003E4AA4"/>
    <w:rsid w:val="003F0776"/>
    <w:rsid w:val="004124D1"/>
    <w:rsid w:val="00425DB8"/>
    <w:rsid w:val="00432C6D"/>
    <w:rsid w:val="00434C6A"/>
    <w:rsid w:val="00445993"/>
    <w:rsid w:val="0045326A"/>
    <w:rsid w:val="00466478"/>
    <w:rsid w:val="00467886"/>
    <w:rsid w:val="00472CA7"/>
    <w:rsid w:val="004734E5"/>
    <w:rsid w:val="004B22D8"/>
    <w:rsid w:val="004B3553"/>
    <w:rsid w:val="004D47C7"/>
    <w:rsid w:val="004E76E7"/>
    <w:rsid w:val="004F1F6C"/>
    <w:rsid w:val="004F74A9"/>
    <w:rsid w:val="00566E4E"/>
    <w:rsid w:val="005843D0"/>
    <w:rsid w:val="005C3BC9"/>
    <w:rsid w:val="005E375C"/>
    <w:rsid w:val="005F1FAF"/>
    <w:rsid w:val="005F48F4"/>
    <w:rsid w:val="00612073"/>
    <w:rsid w:val="00615BA2"/>
    <w:rsid w:val="006204EC"/>
    <w:rsid w:val="00651956"/>
    <w:rsid w:val="006651C0"/>
    <w:rsid w:val="006654A7"/>
    <w:rsid w:val="0066772B"/>
    <w:rsid w:val="00677A1A"/>
    <w:rsid w:val="00687EDD"/>
    <w:rsid w:val="006A1B2F"/>
    <w:rsid w:val="006A1FED"/>
    <w:rsid w:val="006A6BDE"/>
    <w:rsid w:val="006B5C49"/>
    <w:rsid w:val="006B7A96"/>
    <w:rsid w:val="006C6418"/>
    <w:rsid w:val="006F27B6"/>
    <w:rsid w:val="006F7D74"/>
    <w:rsid w:val="007220E7"/>
    <w:rsid w:val="007411C0"/>
    <w:rsid w:val="0074194A"/>
    <w:rsid w:val="007603DE"/>
    <w:rsid w:val="00764534"/>
    <w:rsid w:val="00787507"/>
    <w:rsid w:val="007A6027"/>
    <w:rsid w:val="007C272A"/>
    <w:rsid w:val="007C27CB"/>
    <w:rsid w:val="007C64C4"/>
    <w:rsid w:val="007E00F7"/>
    <w:rsid w:val="007E252F"/>
    <w:rsid w:val="007E7B51"/>
    <w:rsid w:val="007F2DCF"/>
    <w:rsid w:val="00800071"/>
    <w:rsid w:val="00811AB9"/>
    <w:rsid w:val="00813347"/>
    <w:rsid w:val="00827122"/>
    <w:rsid w:val="008356D3"/>
    <w:rsid w:val="00840275"/>
    <w:rsid w:val="008437E5"/>
    <w:rsid w:val="00852871"/>
    <w:rsid w:val="00867856"/>
    <w:rsid w:val="008724FD"/>
    <w:rsid w:val="00884DC5"/>
    <w:rsid w:val="00891475"/>
    <w:rsid w:val="008961BC"/>
    <w:rsid w:val="008A65DB"/>
    <w:rsid w:val="008D44E2"/>
    <w:rsid w:val="008E4052"/>
    <w:rsid w:val="0090302A"/>
    <w:rsid w:val="009058F5"/>
    <w:rsid w:val="009175C3"/>
    <w:rsid w:val="009220F3"/>
    <w:rsid w:val="0092491F"/>
    <w:rsid w:val="00954C75"/>
    <w:rsid w:val="00955EA3"/>
    <w:rsid w:val="00977D53"/>
    <w:rsid w:val="009801F0"/>
    <w:rsid w:val="00994D22"/>
    <w:rsid w:val="009C1CD9"/>
    <w:rsid w:val="009C728D"/>
    <w:rsid w:val="009D3F0F"/>
    <w:rsid w:val="009F232E"/>
    <w:rsid w:val="009F432A"/>
    <w:rsid w:val="00A0238E"/>
    <w:rsid w:val="00A1598D"/>
    <w:rsid w:val="00A240A1"/>
    <w:rsid w:val="00A3514E"/>
    <w:rsid w:val="00A459EB"/>
    <w:rsid w:val="00A86450"/>
    <w:rsid w:val="00A923B7"/>
    <w:rsid w:val="00A94347"/>
    <w:rsid w:val="00AA02CA"/>
    <w:rsid w:val="00AA70D5"/>
    <w:rsid w:val="00AB3E49"/>
    <w:rsid w:val="00AC5428"/>
    <w:rsid w:val="00AE0114"/>
    <w:rsid w:val="00AE06AB"/>
    <w:rsid w:val="00AF2E54"/>
    <w:rsid w:val="00B0213F"/>
    <w:rsid w:val="00B04E8F"/>
    <w:rsid w:val="00B17D75"/>
    <w:rsid w:val="00B2382C"/>
    <w:rsid w:val="00B44B3D"/>
    <w:rsid w:val="00B514B4"/>
    <w:rsid w:val="00B55F16"/>
    <w:rsid w:val="00BA3446"/>
    <w:rsid w:val="00BC4735"/>
    <w:rsid w:val="00BD6E9E"/>
    <w:rsid w:val="00BE02AA"/>
    <w:rsid w:val="00C10729"/>
    <w:rsid w:val="00C1741D"/>
    <w:rsid w:val="00C370EB"/>
    <w:rsid w:val="00C5154A"/>
    <w:rsid w:val="00C608D5"/>
    <w:rsid w:val="00C60F5A"/>
    <w:rsid w:val="00C61E2D"/>
    <w:rsid w:val="00C66557"/>
    <w:rsid w:val="00C830B7"/>
    <w:rsid w:val="00C84B55"/>
    <w:rsid w:val="00C94CEE"/>
    <w:rsid w:val="00CC6E23"/>
    <w:rsid w:val="00CD3088"/>
    <w:rsid w:val="00D17582"/>
    <w:rsid w:val="00D34EA2"/>
    <w:rsid w:val="00D52D90"/>
    <w:rsid w:val="00D63E2B"/>
    <w:rsid w:val="00D64ABE"/>
    <w:rsid w:val="00D911A6"/>
    <w:rsid w:val="00D94C3D"/>
    <w:rsid w:val="00DC1110"/>
    <w:rsid w:val="00E04DA2"/>
    <w:rsid w:val="00E407BA"/>
    <w:rsid w:val="00E42A8B"/>
    <w:rsid w:val="00E5248B"/>
    <w:rsid w:val="00E64521"/>
    <w:rsid w:val="00E75B3B"/>
    <w:rsid w:val="00E9137C"/>
    <w:rsid w:val="00E94121"/>
    <w:rsid w:val="00E94786"/>
    <w:rsid w:val="00EC5E6F"/>
    <w:rsid w:val="00EC65E8"/>
    <w:rsid w:val="00ED3C37"/>
    <w:rsid w:val="00ED4FCE"/>
    <w:rsid w:val="00EE0042"/>
    <w:rsid w:val="00EF0609"/>
    <w:rsid w:val="00EF3D9D"/>
    <w:rsid w:val="00F64DC8"/>
    <w:rsid w:val="00F65CC2"/>
    <w:rsid w:val="00F70BB8"/>
    <w:rsid w:val="00F77B09"/>
    <w:rsid w:val="00F83948"/>
    <w:rsid w:val="00FC33E5"/>
    <w:rsid w:val="00FD6D7F"/>
    <w:rsid w:val="00FE0883"/>
    <w:rsid w:val="00FE4981"/>
    <w:rsid w:val="00FE5111"/>
    <w:rsid w:val="00FE57BD"/>
    <w:rsid w:val="00FE5CF6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940"/>
    <w:pPr>
      <w:keepNext/>
      <w:keepLines/>
      <w:spacing w:before="480" w:after="0"/>
      <w:outlineLvl w:val="0"/>
    </w:pPr>
    <w:rPr>
      <w:rFonts w:asciiTheme="majorHAnsi" w:eastAsia="Calibri" w:hAnsiTheme="majorHAnsi" w:cstheme="majorBidi"/>
      <w:b/>
      <w:bCs/>
      <w:caps/>
      <w:sz w:val="4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C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1940"/>
    <w:rPr>
      <w:rFonts w:asciiTheme="majorHAnsi" w:eastAsia="Calibri" w:hAnsiTheme="majorHAnsi" w:cstheme="majorBidi"/>
      <w:b/>
      <w:bCs/>
      <w:caps/>
      <w:sz w:val="4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7E1D"/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1940"/>
    <w:pPr>
      <w:outlineLvl w:val="9"/>
    </w:pPr>
    <w:rPr>
      <w:rFonts w:eastAsiaTheme="majorEastAsia"/>
      <w:color w:val="365F91" w:themeColor="accent1" w:themeShade="BF"/>
      <w:sz w:val="28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F19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194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19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CC2"/>
  </w:style>
  <w:style w:type="paragraph" w:styleId="Footer">
    <w:name w:val="footer"/>
    <w:basedOn w:val="Normal"/>
    <w:link w:val="FooterChar"/>
    <w:uiPriority w:val="99"/>
    <w:unhideWhenUsed/>
    <w:rsid w:val="00F65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CC2"/>
  </w:style>
  <w:style w:type="paragraph" w:styleId="Title">
    <w:name w:val="Title"/>
    <w:basedOn w:val="Normal"/>
    <w:next w:val="Normal"/>
    <w:link w:val="TitleChar"/>
    <w:uiPriority w:val="10"/>
    <w:qFormat/>
    <w:rsid w:val="00F65C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940"/>
    <w:pPr>
      <w:keepNext/>
      <w:keepLines/>
      <w:spacing w:before="480" w:after="0"/>
      <w:outlineLvl w:val="0"/>
    </w:pPr>
    <w:rPr>
      <w:rFonts w:asciiTheme="majorHAnsi" w:eastAsia="Calibri" w:hAnsiTheme="majorHAnsi" w:cstheme="majorBidi"/>
      <w:b/>
      <w:bCs/>
      <w:caps/>
      <w:sz w:val="4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C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1940"/>
    <w:rPr>
      <w:rFonts w:asciiTheme="majorHAnsi" w:eastAsia="Calibri" w:hAnsiTheme="majorHAnsi" w:cstheme="majorBidi"/>
      <w:b/>
      <w:bCs/>
      <w:caps/>
      <w:sz w:val="4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7E1D"/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1940"/>
    <w:pPr>
      <w:outlineLvl w:val="9"/>
    </w:pPr>
    <w:rPr>
      <w:rFonts w:eastAsiaTheme="majorEastAsia"/>
      <w:color w:val="365F91" w:themeColor="accent1" w:themeShade="BF"/>
      <w:sz w:val="28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F19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194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19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CC2"/>
  </w:style>
  <w:style w:type="paragraph" w:styleId="Footer">
    <w:name w:val="footer"/>
    <w:basedOn w:val="Normal"/>
    <w:link w:val="FooterChar"/>
    <w:uiPriority w:val="99"/>
    <w:unhideWhenUsed/>
    <w:rsid w:val="00F65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CC2"/>
  </w:style>
  <w:style w:type="paragraph" w:styleId="Title">
    <w:name w:val="Title"/>
    <w:basedOn w:val="Normal"/>
    <w:next w:val="Normal"/>
    <w:link w:val="TitleChar"/>
    <w:uiPriority w:val="10"/>
    <w:qFormat/>
    <w:rsid w:val="00F65C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C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2289A-0B68-4767-9E16-0F9265C0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1000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 Rihvk</dc:creator>
  <cp:lastModifiedBy>tiia</cp:lastModifiedBy>
  <cp:revision>2</cp:revision>
  <cp:lastPrinted>2016-01-17T20:52:00Z</cp:lastPrinted>
  <dcterms:created xsi:type="dcterms:W3CDTF">2016-02-26T08:02:00Z</dcterms:created>
  <dcterms:modified xsi:type="dcterms:W3CDTF">2016-02-26T08:02:00Z</dcterms:modified>
</cp:coreProperties>
</file>